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23CFE" w14:textId="77777777" w:rsidR="00B169D6" w:rsidRPr="002E5EA4" w:rsidRDefault="00B169D6" w:rsidP="00B169D6">
      <w:pPr>
        <w:pStyle w:val="Pa4"/>
        <w:rPr>
          <w:rFonts w:ascii="Arial" w:hAnsi="Arial" w:cs="Arial"/>
          <w:b/>
          <w:color w:val="000000"/>
        </w:rPr>
      </w:pPr>
      <w:r w:rsidRPr="002E5EA4">
        <w:rPr>
          <w:rStyle w:val="A6"/>
          <w:rFonts w:ascii="Arial" w:hAnsi="Arial" w:cs="Arial"/>
          <w:b/>
          <w:sz w:val="24"/>
          <w:szCs w:val="24"/>
        </w:rPr>
        <w:t xml:space="preserve">NOTICE OF ANNUAL GENERAL MEETING </w:t>
      </w:r>
      <w:r>
        <w:rPr>
          <w:rStyle w:val="A6"/>
          <w:rFonts w:ascii="Arial" w:hAnsi="Arial" w:cs="Arial"/>
          <w:b/>
          <w:sz w:val="24"/>
          <w:szCs w:val="24"/>
        </w:rPr>
        <w:br/>
      </w:r>
    </w:p>
    <w:p w14:paraId="4D7AD715" w14:textId="294B9AFE" w:rsidR="00B169D6" w:rsidRPr="002E5EA4" w:rsidRDefault="00B169D6" w:rsidP="00B169D6">
      <w:pPr>
        <w:pStyle w:val="Pa6"/>
        <w:spacing w:after="100"/>
        <w:rPr>
          <w:rFonts w:ascii="Arial" w:hAnsi="Arial" w:cs="Arial"/>
          <w:color w:val="000000"/>
        </w:rPr>
      </w:pPr>
      <w:r w:rsidRPr="002E5EA4">
        <w:rPr>
          <w:rFonts w:ascii="Arial" w:hAnsi="Arial" w:cs="Arial"/>
          <w:color w:val="000000"/>
        </w:rPr>
        <w:t xml:space="preserve">NOTICE IS HEREBY GIVEN that the </w:t>
      </w:r>
      <w:r w:rsidR="009D3DE5">
        <w:rPr>
          <w:rFonts w:ascii="Arial" w:hAnsi="Arial" w:cs="Arial"/>
          <w:color w:val="000000"/>
        </w:rPr>
        <w:t>Sixty-Six</w:t>
      </w:r>
      <w:r>
        <w:rPr>
          <w:rFonts w:ascii="Arial" w:hAnsi="Arial" w:cs="Arial"/>
          <w:color w:val="000000"/>
        </w:rPr>
        <w:t xml:space="preserve"> Annual General Meet</w:t>
      </w:r>
      <w:r w:rsidRPr="002E5EA4">
        <w:rPr>
          <w:rFonts w:ascii="Arial" w:hAnsi="Arial" w:cs="Arial"/>
          <w:color w:val="000000"/>
        </w:rPr>
        <w:t>ing of Illawarra Catholic C</w:t>
      </w:r>
      <w:r>
        <w:rPr>
          <w:rFonts w:ascii="Arial" w:hAnsi="Arial" w:cs="Arial"/>
          <w:color w:val="000000"/>
        </w:rPr>
        <w:t>lub Limited (ABN 68 000 361 660</w:t>
      </w:r>
      <w:r w:rsidRPr="002E5EA4">
        <w:rPr>
          <w:rFonts w:ascii="Arial" w:hAnsi="Arial" w:cs="Arial"/>
          <w:color w:val="000000"/>
        </w:rPr>
        <w:t xml:space="preserve">) will be held at Club Central Hurstville premises, 2 Crofts Avenue, Hurstville on </w:t>
      </w:r>
      <w:r>
        <w:rPr>
          <w:rFonts w:ascii="Arial" w:hAnsi="Arial" w:cs="Arial"/>
          <w:color w:val="000000"/>
        </w:rPr>
        <w:t xml:space="preserve">Wednesday </w:t>
      </w:r>
      <w:r w:rsidR="00DD2C28">
        <w:rPr>
          <w:rFonts w:ascii="Arial" w:hAnsi="Arial" w:cs="Arial"/>
          <w:color w:val="000000"/>
        </w:rPr>
        <w:t>4</w:t>
      </w:r>
      <w:r>
        <w:rPr>
          <w:rFonts w:ascii="Arial" w:hAnsi="Arial" w:cs="Arial"/>
          <w:color w:val="000000"/>
        </w:rPr>
        <w:t xml:space="preserve"> November</w:t>
      </w:r>
      <w:r w:rsidRPr="005C6E7E">
        <w:rPr>
          <w:rFonts w:ascii="Arial" w:hAnsi="Arial" w:cs="Arial"/>
          <w:color w:val="000000" w:themeColor="text1"/>
        </w:rPr>
        <w:t xml:space="preserve"> 202</w:t>
      </w:r>
      <w:r w:rsidR="00BC5170">
        <w:rPr>
          <w:rFonts w:ascii="Arial" w:hAnsi="Arial" w:cs="Arial"/>
          <w:color w:val="000000" w:themeColor="text1"/>
        </w:rPr>
        <w:t>6</w:t>
      </w:r>
      <w:r>
        <w:rPr>
          <w:rFonts w:ascii="Arial" w:hAnsi="Arial" w:cs="Arial"/>
          <w:color w:val="000000" w:themeColor="text1"/>
        </w:rPr>
        <w:t xml:space="preserve"> </w:t>
      </w:r>
      <w:r w:rsidRPr="005C6E7E">
        <w:rPr>
          <w:rFonts w:ascii="Arial" w:hAnsi="Arial" w:cs="Arial"/>
          <w:color w:val="000000" w:themeColor="text1"/>
        </w:rPr>
        <w:t xml:space="preserve">at </w:t>
      </w:r>
      <w:r w:rsidR="00DD2C28">
        <w:rPr>
          <w:rFonts w:ascii="Arial" w:hAnsi="Arial" w:cs="Arial"/>
          <w:color w:val="000000" w:themeColor="text1"/>
        </w:rPr>
        <w:t>6.30pm</w:t>
      </w:r>
      <w:r w:rsidRPr="005C6E7E">
        <w:rPr>
          <w:rFonts w:ascii="Arial" w:hAnsi="Arial" w:cs="Arial"/>
          <w:color w:val="000000" w:themeColor="text1"/>
        </w:rPr>
        <w:t xml:space="preserve">. </w:t>
      </w:r>
      <w:r>
        <w:rPr>
          <w:rFonts w:ascii="Arial" w:hAnsi="Arial" w:cs="Arial"/>
          <w:color w:val="000000"/>
        </w:rPr>
        <w:br/>
      </w:r>
    </w:p>
    <w:p w14:paraId="7C9A0F4D" w14:textId="77777777" w:rsidR="00B169D6" w:rsidRPr="002E5EA4" w:rsidRDefault="00B169D6" w:rsidP="00B169D6">
      <w:pPr>
        <w:pStyle w:val="Pa7"/>
        <w:spacing w:after="40"/>
        <w:rPr>
          <w:rFonts w:ascii="Arial" w:hAnsi="Arial" w:cs="Arial"/>
          <w:color w:val="000000"/>
        </w:rPr>
      </w:pPr>
      <w:r w:rsidRPr="002E5EA4">
        <w:rPr>
          <w:rFonts w:ascii="Arial" w:hAnsi="Arial" w:cs="Arial"/>
          <w:b/>
          <w:bCs/>
          <w:color w:val="000000"/>
        </w:rPr>
        <w:t xml:space="preserve">BUSINESS </w:t>
      </w:r>
    </w:p>
    <w:p w14:paraId="3D49F289" w14:textId="796330B2" w:rsidR="00B169D6" w:rsidRPr="002E5EA4" w:rsidRDefault="00B169D6" w:rsidP="00B169D6">
      <w:pPr>
        <w:pStyle w:val="Default"/>
        <w:numPr>
          <w:ilvl w:val="0"/>
          <w:numId w:val="1"/>
        </w:numPr>
        <w:spacing w:after="90"/>
        <w:ind w:left="360" w:hanging="360"/>
        <w:rPr>
          <w:rFonts w:ascii="Arial" w:hAnsi="Arial" w:cs="Arial"/>
        </w:rPr>
      </w:pPr>
      <w:r w:rsidRPr="002E5EA4">
        <w:rPr>
          <w:rFonts w:ascii="Arial" w:hAnsi="Arial" w:cs="Arial"/>
        </w:rPr>
        <w:t xml:space="preserve">To formally verify the minutes of the </w:t>
      </w:r>
      <w:r>
        <w:rPr>
          <w:rFonts w:ascii="Arial" w:hAnsi="Arial" w:cs="Arial"/>
        </w:rPr>
        <w:t xml:space="preserve">sixty </w:t>
      </w:r>
      <w:r w:rsidR="00DD2C28">
        <w:rPr>
          <w:rFonts w:ascii="Arial" w:hAnsi="Arial" w:cs="Arial"/>
        </w:rPr>
        <w:t>fifth</w:t>
      </w:r>
      <w:r>
        <w:rPr>
          <w:rFonts w:ascii="Arial" w:hAnsi="Arial" w:cs="Arial"/>
        </w:rPr>
        <w:t xml:space="preserve"> </w:t>
      </w:r>
      <w:r w:rsidRPr="002E5EA4">
        <w:rPr>
          <w:rFonts w:ascii="Arial" w:hAnsi="Arial" w:cs="Arial"/>
        </w:rPr>
        <w:t xml:space="preserve">Annual General Meeting held on </w:t>
      </w:r>
      <w:r w:rsidR="0067008F">
        <w:rPr>
          <w:rFonts w:ascii="Arial" w:hAnsi="Arial" w:cs="Arial"/>
        </w:rPr>
        <w:t xml:space="preserve">Wednesday 5 </w:t>
      </w:r>
      <w:r w:rsidRPr="002E5EA4">
        <w:rPr>
          <w:rFonts w:ascii="Arial" w:hAnsi="Arial" w:cs="Arial"/>
        </w:rPr>
        <w:t>November 20</w:t>
      </w:r>
      <w:r>
        <w:rPr>
          <w:rFonts w:ascii="Arial" w:hAnsi="Arial" w:cs="Arial"/>
        </w:rPr>
        <w:t>2</w:t>
      </w:r>
      <w:r w:rsidR="0067008F">
        <w:rPr>
          <w:rFonts w:ascii="Arial" w:hAnsi="Arial" w:cs="Arial"/>
        </w:rPr>
        <w:t>5</w:t>
      </w:r>
      <w:r>
        <w:rPr>
          <w:rFonts w:ascii="Arial" w:hAnsi="Arial" w:cs="Arial"/>
        </w:rPr>
        <w:t>.</w:t>
      </w:r>
    </w:p>
    <w:p w14:paraId="58EA4B75" w14:textId="77777777" w:rsidR="00B169D6" w:rsidRPr="002E5EA4" w:rsidRDefault="00B169D6" w:rsidP="00B169D6">
      <w:pPr>
        <w:pStyle w:val="Default"/>
        <w:numPr>
          <w:ilvl w:val="0"/>
          <w:numId w:val="1"/>
        </w:numPr>
        <w:spacing w:after="90"/>
        <w:ind w:left="360" w:hanging="360"/>
        <w:rPr>
          <w:rFonts w:ascii="Arial" w:hAnsi="Arial" w:cs="Arial"/>
        </w:rPr>
      </w:pPr>
      <w:r w:rsidRPr="002E5EA4">
        <w:rPr>
          <w:rFonts w:ascii="Arial" w:hAnsi="Arial" w:cs="Arial"/>
        </w:rPr>
        <w:t xml:space="preserve">To receive and consider the Report of the Board of Directors. </w:t>
      </w:r>
    </w:p>
    <w:p w14:paraId="2F5DB19B" w14:textId="369B34F2" w:rsidR="00B169D6" w:rsidRPr="002E5EA4" w:rsidRDefault="00B169D6" w:rsidP="00B169D6">
      <w:pPr>
        <w:pStyle w:val="Default"/>
        <w:numPr>
          <w:ilvl w:val="0"/>
          <w:numId w:val="1"/>
        </w:numPr>
        <w:spacing w:after="90"/>
        <w:ind w:left="360" w:hanging="360"/>
        <w:rPr>
          <w:rFonts w:ascii="Arial" w:hAnsi="Arial" w:cs="Arial"/>
        </w:rPr>
      </w:pPr>
      <w:r w:rsidRPr="002E5EA4">
        <w:rPr>
          <w:rFonts w:ascii="Arial" w:hAnsi="Arial" w:cs="Arial"/>
        </w:rPr>
        <w:t xml:space="preserve">To receive and consider the Statements of Financial Performance and Financial Position as </w:t>
      </w:r>
      <w:proofErr w:type="gramStart"/>
      <w:r w:rsidRPr="002E5EA4">
        <w:rPr>
          <w:rFonts w:ascii="Arial" w:hAnsi="Arial" w:cs="Arial"/>
        </w:rPr>
        <w:t>at</w:t>
      </w:r>
      <w:proofErr w:type="gramEnd"/>
      <w:r w:rsidRPr="002E5EA4">
        <w:rPr>
          <w:rFonts w:ascii="Arial" w:hAnsi="Arial" w:cs="Arial"/>
        </w:rPr>
        <w:t xml:space="preserve"> 30 June 20</w:t>
      </w:r>
      <w:r>
        <w:rPr>
          <w:rFonts w:ascii="Arial" w:hAnsi="Arial" w:cs="Arial"/>
        </w:rPr>
        <w:t>2</w:t>
      </w:r>
      <w:r w:rsidR="0067008F">
        <w:rPr>
          <w:rFonts w:ascii="Arial" w:hAnsi="Arial" w:cs="Arial"/>
        </w:rPr>
        <w:t>6</w:t>
      </w:r>
      <w:r w:rsidRPr="002E5EA4">
        <w:rPr>
          <w:rFonts w:ascii="Arial" w:hAnsi="Arial" w:cs="Arial"/>
        </w:rPr>
        <w:t xml:space="preserve">, and supporting Financial Statements for the year then ended, together with the Auditor’s Report therein. </w:t>
      </w:r>
    </w:p>
    <w:p w14:paraId="38734294" w14:textId="77777777" w:rsidR="00B169D6" w:rsidRDefault="00B169D6" w:rsidP="00B169D6">
      <w:pPr>
        <w:pStyle w:val="Default"/>
        <w:numPr>
          <w:ilvl w:val="0"/>
          <w:numId w:val="1"/>
        </w:numPr>
        <w:spacing w:after="90"/>
        <w:ind w:left="360" w:hanging="360"/>
        <w:rPr>
          <w:rFonts w:ascii="Arial" w:hAnsi="Arial" w:cs="Arial"/>
        </w:rPr>
      </w:pPr>
      <w:r w:rsidRPr="002E5EA4">
        <w:rPr>
          <w:rFonts w:ascii="Arial" w:hAnsi="Arial" w:cs="Arial"/>
        </w:rPr>
        <w:t>To consider and, if thought fit, pass the Ordinary Resolutions (set out below) conferring benefits on Directors.</w:t>
      </w:r>
    </w:p>
    <w:p w14:paraId="38CDF53E" w14:textId="77777777" w:rsidR="00B169D6" w:rsidRPr="002E5EA4" w:rsidRDefault="00B169D6" w:rsidP="00B169D6">
      <w:pPr>
        <w:pStyle w:val="Default"/>
        <w:numPr>
          <w:ilvl w:val="0"/>
          <w:numId w:val="1"/>
        </w:numPr>
        <w:spacing w:after="90"/>
        <w:ind w:left="360" w:hanging="360"/>
        <w:rPr>
          <w:rFonts w:ascii="Arial" w:hAnsi="Arial" w:cs="Arial"/>
        </w:rPr>
      </w:pPr>
      <w:r w:rsidRPr="002E5EA4">
        <w:rPr>
          <w:rFonts w:ascii="Arial" w:hAnsi="Arial" w:cs="Arial"/>
        </w:rPr>
        <w:t xml:space="preserve">To declare the elected Directors for the ensuing three years in accordance with </w:t>
      </w:r>
      <w:r w:rsidRPr="006418E3">
        <w:rPr>
          <w:rFonts w:ascii="Arial" w:hAnsi="Arial" w:cs="Arial"/>
          <w:color w:val="auto"/>
        </w:rPr>
        <w:t xml:space="preserve">Rule </w:t>
      </w:r>
      <w:r>
        <w:rPr>
          <w:rFonts w:ascii="Arial" w:hAnsi="Arial" w:cs="Arial"/>
          <w:color w:val="auto"/>
        </w:rPr>
        <w:t xml:space="preserve">67(a), (b), (c), </w:t>
      </w:r>
      <w:r w:rsidRPr="006418E3">
        <w:rPr>
          <w:rFonts w:ascii="Arial" w:hAnsi="Arial" w:cs="Arial"/>
          <w:color w:val="auto"/>
        </w:rPr>
        <w:t>(d)</w:t>
      </w:r>
      <w:r>
        <w:rPr>
          <w:rFonts w:ascii="Arial" w:hAnsi="Arial" w:cs="Arial"/>
          <w:color w:val="auto"/>
        </w:rPr>
        <w:t xml:space="preserve"> &amp; (e)</w:t>
      </w:r>
      <w:r w:rsidRPr="002E5EA4">
        <w:rPr>
          <w:rFonts w:ascii="Arial" w:hAnsi="Arial" w:cs="Arial"/>
        </w:rPr>
        <w:t xml:space="preserve"> of the Triennial System for election of Directors. </w:t>
      </w:r>
    </w:p>
    <w:p w14:paraId="50461E52" w14:textId="77777777" w:rsidR="00B169D6" w:rsidRDefault="00B169D6" w:rsidP="00B169D6">
      <w:pPr>
        <w:pStyle w:val="Default"/>
        <w:numPr>
          <w:ilvl w:val="0"/>
          <w:numId w:val="1"/>
        </w:numPr>
        <w:ind w:left="360" w:hanging="360"/>
        <w:rPr>
          <w:rFonts w:ascii="Arial" w:hAnsi="Arial" w:cs="Arial"/>
        </w:rPr>
      </w:pPr>
      <w:r w:rsidRPr="002E5EA4">
        <w:rPr>
          <w:rFonts w:ascii="Arial" w:hAnsi="Arial" w:cs="Arial"/>
        </w:rPr>
        <w:t xml:space="preserve">To transact any other business which may be transacted pursuant to the Club’s Constitution. </w:t>
      </w:r>
    </w:p>
    <w:p w14:paraId="2D05FE9D" w14:textId="77777777" w:rsidR="00B169D6" w:rsidRPr="002E5EA4" w:rsidRDefault="00B169D6" w:rsidP="00B169D6">
      <w:pPr>
        <w:pStyle w:val="Default"/>
        <w:rPr>
          <w:rFonts w:ascii="Arial" w:hAnsi="Arial" w:cs="Arial"/>
        </w:rPr>
      </w:pPr>
    </w:p>
    <w:p w14:paraId="5A05AA2B" w14:textId="77777777" w:rsidR="00B169D6" w:rsidRPr="002E5EA4" w:rsidRDefault="00B169D6" w:rsidP="00B169D6">
      <w:pPr>
        <w:pStyle w:val="Pa7"/>
        <w:spacing w:after="40"/>
        <w:rPr>
          <w:rFonts w:ascii="Arial" w:hAnsi="Arial" w:cs="Arial"/>
          <w:color w:val="000000"/>
        </w:rPr>
      </w:pPr>
      <w:r w:rsidRPr="002E5EA4">
        <w:rPr>
          <w:rFonts w:ascii="Arial" w:hAnsi="Arial" w:cs="Arial"/>
          <w:b/>
          <w:bCs/>
          <w:color w:val="000000"/>
        </w:rPr>
        <w:t xml:space="preserve">FIRST ORDINARY RESOLUTION </w:t>
      </w:r>
    </w:p>
    <w:p w14:paraId="265E2B5C" w14:textId="77777777" w:rsidR="00B169D6" w:rsidRPr="002E5EA4" w:rsidRDefault="00B169D6" w:rsidP="00B169D6">
      <w:pPr>
        <w:pStyle w:val="Pa6"/>
        <w:spacing w:after="100"/>
        <w:rPr>
          <w:rFonts w:ascii="Arial" w:hAnsi="Arial" w:cs="Arial"/>
          <w:color w:val="000000"/>
        </w:rPr>
      </w:pPr>
      <w:r w:rsidRPr="002E5EA4">
        <w:rPr>
          <w:rFonts w:ascii="Arial" w:hAnsi="Arial" w:cs="Arial"/>
          <w:color w:val="000000"/>
        </w:rPr>
        <w:t xml:space="preserve">Pursuant to the Registered Clubs Act 1976: </w:t>
      </w:r>
    </w:p>
    <w:p w14:paraId="05B225F1" w14:textId="19C386DF" w:rsidR="00B169D6" w:rsidRDefault="00B169D6" w:rsidP="00B169D6">
      <w:pPr>
        <w:pStyle w:val="Default"/>
        <w:spacing w:after="33"/>
        <w:ind w:left="426" w:hanging="426"/>
        <w:rPr>
          <w:rFonts w:ascii="Arial" w:hAnsi="Arial" w:cs="Arial"/>
        </w:rPr>
      </w:pPr>
      <w:r>
        <w:rPr>
          <w:rStyle w:val="A10"/>
          <w:rFonts w:ascii="Arial" w:hAnsi="Arial" w:cs="Arial"/>
          <w:sz w:val="24"/>
          <w:szCs w:val="24"/>
        </w:rPr>
        <w:t>a)</w:t>
      </w:r>
      <w:r w:rsidRPr="002E5EA4">
        <w:rPr>
          <w:rStyle w:val="A10"/>
          <w:rFonts w:ascii="Arial" w:hAnsi="Arial" w:cs="Arial"/>
          <w:sz w:val="24"/>
          <w:szCs w:val="24"/>
        </w:rPr>
        <w:t xml:space="preserve"> </w:t>
      </w:r>
      <w:r>
        <w:rPr>
          <w:rStyle w:val="A10"/>
          <w:rFonts w:ascii="Arial" w:hAnsi="Arial" w:cs="Arial"/>
          <w:sz w:val="24"/>
          <w:szCs w:val="24"/>
        </w:rPr>
        <w:t xml:space="preserve">  </w:t>
      </w:r>
      <w:r w:rsidRPr="002E5EA4">
        <w:rPr>
          <w:rFonts w:ascii="Arial" w:hAnsi="Arial" w:cs="Arial"/>
        </w:rPr>
        <w:t>That the members hereby approve expenditure by the club in a sum not exceeding $</w:t>
      </w:r>
      <w:r w:rsidR="007570C0">
        <w:rPr>
          <w:rFonts w:ascii="Arial" w:hAnsi="Arial" w:cs="Arial"/>
        </w:rPr>
        <w:t>20</w:t>
      </w:r>
      <w:r w:rsidRPr="002E5EA4">
        <w:rPr>
          <w:rFonts w:ascii="Arial" w:hAnsi="Arial" w:cs="Arial"/>
        </w:rPr>
        <w:t xml:space="preserve">0,000 </w:t>
      </w:r>
      <w:r>
        <w:rPr>
          <w:rFonts w:ascii="Arial" w:hAnsi="Arial" w:cs="Arial"/>
        </w:rPr>
        <w:t>for the period preceding the 202</w:t>
      </w:r>
      <w:r w:rsidR="001D1D35">
        <w:rPr>
          <w:rFonts w:ascii="Arial" w:hAnsi="Arial" w:cs="Arial"/>
        </w:rPr>
        <w:t>7</w:t>
      </w:r>
      <w:r>
        <w:rPr>
          <w:rFonts w:ascii="Arial" w:hAnsi="Arial" w:cs="Arial"/>
        </w:rPr>
        <w:t xml:space="preserve"> Annual General Meeting for the following </w:t>
      </w:r>
      <w:r w:rsidRPr="002E5EA4">
        <w:rPr>
          <w:rFonts w:ascii="Arial" w:hAnsi="Arial" w:cs="Arial"/>
        </w:rPr>
        <w:t>expenses, subject to app</w:t>
      </w:r>
      <w:r>
        <w:rPr>
          <w:rFonts w:ascii="Arial" w:hAnsi="Arial" w:cs="Arial"/>
        </w:rPr>
        <w:t>roval by the Board of Directors:</w:t>
      </w:r>
      <w:r w:rsidRPr="002E5EA4">
        <w:rPr>
          <w:rFonts w:ascii="Arial" w:hAnsi="Arial" w:cs="Arial"/>
        </w:rPr>
        <w:t xml:space="preserve"> </w:t>
      </w:r>
      <w:r>
        <w:rPr>
          <w:rFonts w:ascii="Arial" w:hAnsi="Arial" w:cs="Arial"/>
        </w:rPr>
        <w:br/>
      </w:r>
    </w:p>
    <w:p w14:paraId="1E6646E6" w14:textId="77777777" w:rsidR="00B169D6" w:rsidRPr="002E5EA4" w:rsidRDefault="00B169D6" w:rsidP="00B169D6">
      <w:pPr>
        <w:pStyle w:val="Default"/>
        <w:spacing w:after="33"/>
        <w:ind w:left="720" w:hanging="720"/>
        <w:rPr>
          <w:rFonts w:ascii="Arial" w:hAnsi="Arial" w:cs="Arial"/>
        </w:rPr>
      </w:pPr>
      <w:proofErr w:type="spellStart"/>
      <w:r w:rsidRPr="002E5EA4">
        <w:rPr>
          <w:rStyle w:val="A10"/>
          <w:rFonts w:ascii="Arial" w:hAnsi="Arial" w:cs="Arial"/>
          <w:sz w:val="24"/>
          <w:szCs w:val="24"/>
        </w:rPr>
        <w:t>i</w:t>
      </w:r>
      <w:proofErr w:type="spellEnd"/>
      <w:r w:rsidRPr="002E5EA4">
        <w:rPr>
          <w:rStyle w:val="A10"/>
          <w:rFonts w:ascii="Arial" w:hAnsi="Arial" w:cs="Arial"/>
          <w:sz w:val="24"/>
          <w:szCs w:val="24"/>
        </w:rPr>
        <w:t xml:space="preserve">. </w:t>
      </w:r>
      <w:r>
        <w:rPr>
          <w:rStyle w:val="A10"/>
          <w:rFonts w:ascii="Arial" w:hAnsi="Arial" w:cs="Arial"/>
          <w:sz w:val="24"/>
          <w:szCs w:val="24"/>
        </w:rPr>
        <w:tab/>
      </w:r>
      <w:r w:rsidRPr="002E5EA4">
        <w:rPr>
          <w:rFonts w:ascii="Arial" w:hAnsi="Arial" w:cs="Arial"/>
        </w:rPr>
        <w:t xml:space="preserve">Sponsorship of Intra-Clubs; Annual Community Partners’ Dinner; Presentations to members or other persons acknowledging service deemed by the Directors as being of benefit to the Club. </w:t>
      </w:r>
      <w:r>
        <w:rPr>
          <w:rFonts w:ascii="Arial" w:hAnsi="Arial" w:cs="Arial"/>
        </w:rPr>
        <w:br/>
      </w:r>
    </w:p>
    <w:p w14:paraId="54BAAFCF" w14:textId="77777777" w:rsidR="00B169D6" w:rsidRPr="002E5EA4" w:rsidRDefault="00B169D6" w:rsidP="00B169D6">
      <w:pPr>
        <w:pStyle w:val="Default"/>
        <w:spacing w:after="33"/>
        <w:ind w:left="720" w:hanging="720"/>
        <w:rPr>
          <w:rFonts w:ascii="Arial" w:hAnsi="Arial" w:cs="Arial"/>
        </w:rPr>
      </w:pPr>
      <w:r w:rsidRPr="002E5EA4">
        <w:rPr>
          <w:rStyle w:val="A10"/>
          <w:rFonts w:ascii="Arial" w:hAnsi="Arial" w:cs="Arial"/>
          <w:sz w:val="24"/>
          <w:szCs w:val="24"/>
        </w:rPr>
        <w:t xml:space="preserve">ii. </w:t>
      </w:r>
      <w:r>
        <w:rPr>
          <w:rStyle w:val="A10"/>
          <w:rFonts w:ascii="Arial" w:hAnsi="Arial" w:cs="Arial"/>
          <w:sz w:val="24"/>
          <w:szCs w:val="24"/>
        </w:rPr>
        <w:tab/>
      </w:r>
      <w:r w:rsidRPr="002E5EA4">
        <w:rPr>
          <w:rFonts w:ascii="Arial" w:hAnsi="Arial" w:cs="Arial"/>
        </w:rPr>
        <w:t xml:space="preserve">Reasonable expenses incurred by Directors in travelling to and from Directors or other duly constituted committee meetings, either within the Club or elsewhere, as approved by the Board on production of documentary evidence of such expenditure. </w:t>
      </w:r>
      <w:r>
        <w:rPr>
          <w:rFonts w:ascii="Arial" w:hAnsi="Arial" w:cs="Arial"/>
        </w:rPr>
        <w:br/>
      </w:r>
    </w:p>
    <w:p w14:paraId="18F77244" w14:textId="77777777" w:rsidR="00B169D6" w:rsidRPr="002E5EA4" w:rsidRDefault="00B169D6" w:rsidP="00B169D6">
      <w:pPr>
        <w:pStyle w:val="Default"/>
        <w:spacing w:after="33"/>
        <w:ind w:left="720" w:hanging="720"/>
        <w:rPr>
          <w:rFonts w:ascii="Arial" w:hAnsi="Arial" w:cs="Arial"/>
        </w:rPr>
      </w:pPr>
      <w:r w:rsidRPr="002E5EA4">
        <w:rPr>
          <w:rStyle w:val="A10"/>
          <w:rFonts w:ascii="Arial" w:hAnsi="Arial" w:cs="Arial"/>
          <w:sz w:val="24"/>
          <w:szCs w:val="24"/>
        </w:rPr>
        <w:t xml:space="preserve">iii. </w:t>
      </w:r>
      <w:r>
        <w:rPr>
          <w:rStyle w:val="A10"/>
          <w:rFonts w:ascii="Arial" w:hAnsi="Arial" w:cs="Arial"/>
          <w:sz w:val="24"/>
          <w:szCs w:val="24"/>
        </w:rPr>
        <w:tab/>
      </w:r>
      <w:r w:rsidRPr="002E5EA4">
        <w:rPr>
          <w:rFonts w:ascii="Arial" w:hAnsi="Arial" w:cs="Arial"/>
        </w:rPr>
        <w:t xml:space="preserve">The cost of a meal and beverage for each Director at a reasonable time before or after a Board or Committee meeting, on the day of that meeting. </w:t>
      </w:r>
      <w:r>
        <w:rPr>
          <w:rFonts w:ascii="Arial" w:hAnsi="Arial" w:cs="Arial"/>
        </w:rPr>
        <w:br/>
      </w:r>
    </w:p>
    <w:p w14:paraId="67E75AEA" w14:textId="77777777" w:rsidR="00B169D6" w:rsidRDefault="00B169D6" w:rsidP="00B169D6">
      <w:pPr>
        <w:pStyle w:val="Default"/>
        <w:ind w:left="720" w:hanging="720"/>
        <w:rPr>
          <w:rFonts w:ascii="Arial" w:hAnsi="Arial" w:cs="Arial"/>
        </w:rPr>
      </w:pPr>
      <w:r w:rsidRPr="002E5EA4">
        <w:rPr>
          <w:rStyle w:val="A10"/>
          <w:rFonts w:ascii="Arial" w:hAnsi="Arial" w:cs="Arial"/>
          <w:sz w:val="24"/>
          <w:szCs w:val="24"/>
        </w:rPr>
        <w:t xml:space="preserve">iv. </w:t>
      </w:r>
      <w:r>
        <w:rPr>
          <w:rStyle w:val="A10"/>
          <w:rFonts w:ascii="Arial" w:hAnsi="Arial" w:cs="Arial"/>
          <w:sz w:val="24"/>
          <w:szCs w:val="24"/>
        </w:rPr>
        <w:tab/>
      </w:r>
      <w:r w:rsidRPr="002E5EA4">
        <w:rPr>
          <w:rFonts w:ascii="Arial" w:hAnsi="Arial" w:cs="Arial"/>
        </w:rPr>
        <w:t xml:space="preserve">Reasonable expenses incurred by Directors either within the Club or elsewhere in relation to such other duties, including entertainment of special guests of the Club and other promotional activities approved by the Board on production of documentary evidence of such expenditure. </w:t>
      </w:r>
    </w:p>
    <w:p w14:paraId="3197B666" w14:textId="77777777" w:rsidR="00B169D6" w:rsidRPr="002E5EA4" w:rsidRDefault="00B169D6" w:rsidP="00B169D6">
      <w:pPr>
        <w:pStyle w:val="Default"/>
        <w:rPr>
          <w:rFonts w:ascii="Arial" w:hAnsi="Arial" w:cs="Arial"/>
        </w:rPr>
      </w:pPr>
    </w:p>
    <w:p w14:paraId="243D3668" w14:textId="451618E6" w:rsidR="00B169D6" w:rsidRPr="002E5EA4" w:rsidRDefault="00B169D6" w:rsidP="00B169D6">
      <w:pPr>
        <w:pStyle w:val="Pa8"/>
        <w:spacing w:after="100"/>
        <w:ind w:left="360" w:hanging="360"/>
        <w:rPr>
          <w:rFonts w:ascii="Arial" w:hAnsi="Arial" w:cs="Arial"/>
          <w:color w:val="000000"/>
        </w:rPr>
      </w:pPr>
      <w:r>
        <w:rPr>
          <w:rFonts w:ascii="Arial" w:hAnsi="Arial" w:cs="Arial"/>
          <w:color w:val="000000"/>
        </w:rPr>
        <w:t>b)</w:t>
      </w:r>
      <w:r w:rsidRPr="002E5EA4">
        <w:rPr>
          <w:rFonts w:ascii="Arial" w:hAnsi="Arial" w:cs="Arial"/>
          <w:color w:val="000000"/>
        </w:rPr>
        <w:t xml:space="preserve"> </w:t>
      </w:r>
      <w:r>
        <w:rPr>
          <w:rFonts w:ascii="Arial" w:hAnsi="Arial" w:cs="Arial"/>
          <w:color w:val="000000"/>
        </w:rPr>
        <w:tab/>
      </w:r>
      <w:r w:rsidRPr="002E5EA4">
        <w:rPr>
          <w:rFonts w:ascii="Arial" w:hAnsi="Arial" w:cs="Arial"/>
          <w:color w:val="000000"/>
        </w:rPr>
        <w:t xml:space="preserve">The members acknowledge that the benefits in (a) above are not available to members generally, but only for those who are Directors of the Club and those members directly </w:t>
      </w:r>
      <w:r>
        <w:rPr>
          <w:rFonts w:ascii="Arial" w:hAnsi="Arial" w:cs="Arial"/>
          <w:color w:val="000000"/>
        </w:rPr>
        <w:t xml:space="preserve">     </w:t>
      </w:r>
      <w:r w:rsidRPr="002E5EA4">
        <w:rPr>
          <w:rFonts w:ascii="Arial" w:hAnsi="Arial" w:cs="Arial"/>
          <w:color w:val="000000"/>
        </w:rPr>
        <w:t>involved in the above activities, (expenditure for the year ended</w:t>
      </w:r>
      <w:r>
        <w:rPr>
          <w:rFonts w:ascii="Arial" w:hAnsi="Arial" w:cs="Arial"/>
          <w:color w:val="000000"/>
        </w:rPr>
        <w:t xml:space="preserve"> </w:t>
      </w:r>
      <w:r w:rsidRPr="002E5EA4">
        <w:rPr>
          <w:rFonts w:ascii="Arial" w:hAnsi="Arial" w:cs="Arial"/>
          <w:color w:val="000000"/>
        </w:rPr>
        <w:t>30 June 20</w:t>
      </w:r>
      <w:r>
        <w:rPr>
          <w:rFonts w:ascii="Arial" w:hAnsi="Arial" w:cs="Arial"/>
          <w:color w:val="000000"/>
        </w:rPr>
        <w:t>2</w:t>
      </w:r>
      <w:r w:rsidR="00A52AB7">
        <w:rPr>
          <w:rFonts w:ascii="Arial" w:hAnsi="Arial" w:cs="Arial"/>
          <w:color w:val="000000"/>
        </w:rPr>
        <w:t>6</w:t>
      </w:r>
      <w:r>
        <w:rPr>
          <w:rFonts w:ascii="Arial" w:hAnsi="Arial" w:cs="Arial"/>
          <w:color w:val="000000"/>
        </w:rPr>
        <w:t xml:space="preserve"> </w:t>
      </w:r>
      <w:r w:rsidRPr="00091593">
        <w:rPr>
          <w:rFonts w:ascii="Arial" w:hAnsi="Arial" w:cs="Arial"/>
        </w:rPr>
        <w:t xml:space="preserve">amounted to </w:t>
      </w:r>
      <w:r w:rsidRPr="00250285">
        <w:rPr>
          <w:rFonts w:ascii="Arial" w:hAnsi="Arial" w:cs="Arial"/>
          <w:color w:val="000000" w:themeColor="text1"/>
        </w:rPr>
        <w:t>$</w:t>
      </w:r>
      <w:r w:rsidR="00AC74E0" w:rsidRPr="00AC74E0">
        <w:rPr>
          <w:rFonts w:ascii="Arial" w:hAnsi="Arial" w:cs="Arial"/>
          <w:color w:val="000000" w:themeColor="text1"/>
        </w:rPr>
        <w:t>133,934</w:t>
      </w:r>
      <w:r w:rsidR="00AC74E0">
        <w:rPr>
          <w:rFonts w:ascii="Arial" w:hAnsi="Arial" w:cs="Arial"/>
          <w:color w:val="000000" w:themeColor="text1"/>
        </w:rPr>
        <w:t>.</w:t>
      </w:r>
      <w:r w:rsidRPr="00AC74E0">
        <w:rPr>
          <w:rFonts w:ascii="Arial" w:hAnsi="Arial" w:cs="Arial"/>
          <w:color w:val="000000" w:themeColor="text1"/>
        </w:rPr>
        <w:t xml:space="preserve"> </w:t>
      </w:r>
      <w:r w:rsidRPr="007C77F1">
        <w:rPr>
          <w:rFonts w:ascii="Arial" w:hAnsi="Arial" w:cs="Arial"/>
          <w:color w:val="FF0000"/>
        </w:rPr>
        <w:br/>
      </w:r>
      <w:r w:rsidRPr="007C77F1">
        <w:rPr>
          <w:rFonts w:ascii="Arial" w:hAnsi="Arial" w:cs="Arial"/>
          <w:color w:val="FF0000"/>
        </w:rPr>
        <w:br/>
      </w:r>
    </w:p>
    <w:p w14:paraId="5B5CF4F8" w14:textId="77777777" w:rsidR="00B169D6" w:rsidRPr="002E5EA4" w:rsidRDefault="00B169D6" w:rsidP="00B169D6">
      <w:pPr>
        <w:pStyle w:val="Pa7"/>
        <w:spacing w:after="40"/>
        <w:rPr>
          <w:rFonts w:ascii="Arial" w:hAnsi="Arial" w:cs="Arial"/>
          <w:color w:val="000000"/>
        </w:rPr>
      </w:pPr>
      <w:r w:rsidRPr="002E5EA4">
        <w:rPr>
          <w:rFonts w:ascii="Arial" w:hAnsi="Arial" w:cs="Arial"/>
          <w:b/>
          <w:bCs/>
          <w:color w:val="000000"/>
        </w:rPr>
        <w:lastRenderedPageBreak/>
        <w:t xml:space="preserve">SECOND ORDINARY RESOLUTION </w:t>
      </w:r>
    </w:p>
    <w:p w14:paraId="182EA8FC" w14:textId="77777777" w:rsidR="00B169D6" w:rsidRPr="002E5EA4" w:rsidRDefault="00B169D6" w:rsidP="00B169D6">
      <w:pPr>
        <w:pStyle w:val="Pa6"/>
        <w:spacing w:after="100"/>
        <w:rPr>
          <w:rFonts w:ascii="Arial" w:hAnsi="Arial" w:cs="Arial"/>
          <w:color w:val="000000"/>
        </w:rPr>
      </w:pPr>
      <w:r w:rsidRPr="002E5EA4">
        <w:rPr>
          <w:rFonts w:ascii="Arial" w:hAnsi="Arial" w:cs="Arial"/>
          <w:color w:val="000000"/>
        </w:rPr>
        <w:t xml:space="preserve">Pursuant to the Registered Clubs Act 1976: </w:t>
      </w:r>
    </w:p>
    <w:p w14:paraId="51158BAF" w14:textId="39BD1247" w:rsidR="00B169D6" w:rsidRPr="002E5EA4" w:rsidRDefault="00B169D6" w:rsidP="00B169D6">
      <w:pPr>
        <w:pStyle w:val="Default"/>
        <w:ind w:left="360" w:hanging="360"/>
        <w:rPr>
          <w:rFonts w:ascii="Arial" w:hAnsi="Arial" w:cs="Arial"/>
        </w:rPr>
      </w:pPr>
      <w:r>
        <w:rPr>
          <w:rStyle w:val="A10"/>
          <w:rFonts w:ascii="Arial" w:hAnsi="Arial" w:cs="Arial"/>
          <w:sz w:val="24"/>
          <w:szCs w:val="24"/>
        </w:rPr>
        <w:t>a)</w:t>
      </w:r>
      <w:r w:rsidRPr="002E5EA4">
        <w:rPr>
          <w:rStyle w:val="A10"/>
          <w:rFonts w:ascii="Arial" w:hAnsi="Arial" w:cs="Arial"/>
          <w:sz w:val="24"/>
          <w:szCs w:val="24"/>
        </w:rPr>
        <w:t xml:space="preserve"> </w:t>
      </w:r>
      <w:r>
        <w:rPr>
          <w:rStyle w:val="A10"/>
          <w:rFonts w:ascii="Arial" w:hAnsi="Arial" w:cs="Arial"/>
          <w:sz w:val="24"/>
          <w:szCs w:val="24"/>
        </w:rPr>
        <w:tab/>
        <w:t>T</w:t>
      </w:r>
      <w:r w:rsidRPr="002E5EA4">
        <w:rPr>
          <w:rFonts w:ascii="Arial" w:hAnsi="Arial" w:cs="Arial"/>
        </w:rPr>
        <w:t>hat the members hereby approve expenditure by the Club in a sum not exceeding $</w:t>
      </w:r>
      <w:r w:rsidR="009C69FE">
        <w:rPr>
          <w:rFonts w:ascii="Arial" w:hAnsi="Arial" w:cs="Arial"/>
        </w:rPr>
        <w:t>20</w:t>
      </w:r>
      <w:r w:rsidRPr="002E5EA4">
        <w:rPr>
          <w:rFonts w:ascii="Arial" w:hAnsi="Arial" w:cs="Arial"/>
        </w:rPr>
        <w:t xml:space="preserve">0,000 for the professional development and education of Directors </w:t>
      </w:r>
      <w:r>
        <w:rPr>
          <w:rFonts w:ascii="Arial" w:hAnsi="Arial" w:cs="Arial"/>
        </w:rPr>
        <w:t>preceding the 202</w:t>
      </w:r>
      <w:r w:rsidR="00807B0C">
        <w:rPr>
          <w:rFonts w:ascii="Arial" w:hAnsi="Arial" w:cs="Arial"/>
        </w:rPr>
        <w:t>7</w:t>
      </w:r>
      <w:r>
        <w:rPr>
          <w:rFonts w:ascii="Arial" w:hAnsi="Arial" w:cs="Arial"/>
        </w:rPr>
        <w:t xml:space="preserve"> Annual General Meeting, including:</w:t>
      </w:r>
      <w:r>
        <w:rPr>
          <w:rFonts w:ascii="Arial" w:hAnsi="Arial" w:cs="Arial"/>
        </w:rPr>
        <w:br/>
      </w:r>
    </w:p>
    <w:p w14:paraId="429CA4FF" w14:textId="77777777" w:rsidR="00B169D6" w:rsidRPr="002E5EA4" w:rsidRDefault="00B169D6" w:rsidP="00B169D6">
      <w:pPr>
        <w:pStyle w:val="Pa9"/>
        <w:spacing w:after="40"/>
        <w:ind w:left="720" w:hanging="720"/>
        <w:rPr>
          <w:rFonts w:ascii="Arial" w:hAnsi="Arial" w:cs="Arial"/>
          <w:color w:val="000000"/>
        </w:rPr>
      </w:pPr>
      <w:proofErr w:type="spellStart"/>
      <w:r w:rsidRPr="002E5EA4">
        <w:rPr>
          <w:rFonts w:ascii="Arial" w:hAnsi="Arial" w:cs="Arial"/>
          <w:color w:val="000000"/>
        </w:rPr>
        <w:t>i</w:t>
      </w:r>
      <w:proofErr w:type="spellEnd"/>
      <w:r w:rsidRPr="002E5EA4">
        <w:rPr>
          <w:rFonts w:ascii="Arial" w:hAnsi="Arial" w:cs="Arial"/>
          <w:color w:val="000000"/>
        </w:rPr>
        <w:t xml:space="preserve">. </w:t>
      </w:r>
      <w:r>
        <w:rPr>
          <w:rFonts w:ascii="Arial" w:hAnsi="Arial" w:cs="Arial"/>
          <w:color w:val="000000"/>
        </w:rPr>
        <w:tab/>
      </w:r>
      <w:r w:rsidRPr="002E5EA4">
        <w:rPr>
          <w:rFonts w:ascii="Arial" w:hAnsi="Arial" w:cs="Arial"/>
          <w:color w:val="000000"/>
        </w:rPr>
        <w:t xml:space="preserve">The reasonable cost of Directors attending at the Clubs NSW meetings and seminars. </w:t>
      </w:r>
      <w:r>
        <w:rPr>
          <w:rFonts w:ascii="Arial" w:hAnsi="Arial" w:cs="Arial"/>
          <w:color w:val="000000"/>
        </w:rPr>
        <w:br/>
      </w:r>
    </w:p>
    <w:p w14:paraId="0E729E1C" w14:textId="77777777" w:rsidR="00B169D6" w:rsidRPr="002E5EA4" w:rsidRDefault="00B169D6" w:rsidP="00B169D6">
      <w:pPr>
        <w:pStyle w:val="Pa9"/>
        <w:spacing w:after="40"/>
        <w:ind w:left="720" w:hanging="720"/>
        <w:rPr>
          <w:rFonts w:ascii="Arial" w:hAnsi="Arial" w:cs="Arial"/>
          <w:color w:val="000000"/>
        </w:rPr>
      </w:pPr>
      <w:r w:rsidRPr="002E5EA4">
        <w:rPr>
          <w:rFonts w:ascii="Arial" w:hAnsi="Arial" w:cs="Arial"/>
          <w:color w:val="000000"/>
        </w:rPr>
        <w:t xml:space="preserve">ii. </w:t>
      </w:r>
      <w:r>
        <w:rPr>
          <w:rFonts w:ascii="Arial" w:hAnsi="Arial" w:cs="Arial"/>
          <w:color w:val="000000"/>
        </w:rPr>
        <w:tab/>
      </w:r>
      <w:r w:rsidRPr="002E5EA4">
        <w:rPr>
          <w:rFonts w:ascii="Arial" w:hAnsi="Arial" w:cs="Arial"/>
          <w:color w:val="000000"/>
        </w:rPr>
        <w:t xml:space="preserve">The reasonable cost of Directors attending meetings of other associations of which the Club is a member. </w:t>
      </w:r>
      <w:r>
        <w:rPr>
          <w:rFonts w:ascii="Arial" w:hAnsi="Arial" w:cs="Arial"/>
          <w:color w:val="000000"/>
        </w:rPr>
        <w:br/>
      </w:r>
    </w:p>
    <w:p w14:paraId="5E2858FC" w14:textId="77777777" w:rsidR="00B169D6" w:rsidRDefault="00B169D6" w:rsidP="00B169D6">
      <w:pPr>
        <w:pStyle w:val="Pa9"/>
        <w:spacing w:after="40"/>
        <w:ind w:left="720" w:hanging="720"/>
        <w:rPr>
          <w:rFonts w:ascii="Arial" w:hAnsi="Arial" w:cs="Arial"/>
          <w:color w:val="000000"/>
        </w:rPr>
      </w:pPr>
      <w:r w:rsidRPr="002E5EA4">
        <w:rPr>
          <w:rFonts w:ascii="Arial" w:hAnsi="Arial" w:cs="Arial"/>
          <w:color w:val="000000"/>
        </w:rPr>
        <w:t xml:space="preserve">iii. </w:t>
      </w:r>
      <w:r>
        <w:rPr>
          <w:rFonts w:ascii="Arial" w:hAnsi="Arial" w:cs="Arial"/>
          <w:color w:val="000000"/>
        </w:rPr>
        <w:tab/>
      </w:r>
      <w:r w:rsidRPr="002E5EA4">
        <w:rPr>
          <w:rFonts w:ascii="Arial" w:hAnsi="Arial" w:cs="Arial"/>
          <w:color w:val="000000"/>
        </w:rPr>
        <w:t xml:space="preserve">The reasonable cost of Directors attending seminars, lectures, trade displays, </w:t>
      </w:r>
      <w:r>
        <w:rPr>
          <w:rFonts w:ascii="Arial" w:hAnsi="Arial" w:cs="Arial"/>
          <w:color w:val="000000"/>
        </w:rPr>
        <w:t>o</w:t>
      </w:r>
      <w:r w:rsidRPr="002E5EA4">
        <w:rPr>
          <w:rFonts w:ascii="Arial" w:hAnsi="Arial" w:cs="Arial"/>
          <w:color w:val="000000"/>
        </w:rPr>
        <w:t xml:space="preserve">rganised study tours, fact-finding tours and other similar events as may be determined by the Board from time to time. </w:t>
      </w:r>
      <w:r>
        <w:rPr>
          <w:rFonts w:ascii="Arial" w:hAnsi="Arial" w:cs="Arial"/>
          <w:color w:val="000000"/>
        </w:rPr>
        <w:br/>
      </w:r>
    </w:p>
    <w:p w14:paraId="4CEA99F5" w14:textId="77777777" w:rsidR="00B169D6" w:rsidRPr="002E5EA4" w:rsidRDefault="00B169D6" w:rsidP="00B169D6">
      <w:pPr>
        <w:pStyle w:val="Pa9"/>
        <w:spacing w:after="40"/>
        <w:ind w:left="720" w:hanging="720"/>
        <w:rPr>
          <w:rFonts w:ascii="Arial" w:hAnsi="Arial" w:cs="Arial"/>
          <w:color w:val="000000"/>
        </w:rPr>
      </w:pPr>
      <w:r w:rsidRPr="002E5EA4">
        <w:rPr>
          <w:rFonts w:ascii="Arial" w:hAnsi="Arial" w:cs="Arial"/>
          <w:color w:val="000000"/>
        </w:rPr>
        <w:t>iv.</w:t>
      </w:r>
      <w:r>
        <w:rPr>
          <w:rFonts w:ascii="Arial" w:hAnsi="Arial" w:cs="Arial"/>
          <w:color w:val="000000"/>
        </w:rPr>
        <w:tab/>
      </w:r>
      <w:r w:rsidRPr="002E5EA4">
        <w:rPr>
          <w:rFonts w:ascii="Arial" w:hAnsi="Arial" w:cs="Arial"/>
          <w:color w:val="000000"/>
        </w:rPr>
        <w:t xml:space="preserve">The reasonable cost of Directors attending other Clubs for observing their facilities and methods of operation. </w:t>
      </w:r>
      <w:r>
        <w:rPr>
          <w:rFonts w:ascii="Arial" w:hAnsi="Arial" w:cs="Arial"/>
          <w:color w:val="000000"/>
        </w:rPr>
        <w:br/>
      </w:r>
    </w:p>
    <w:p w14:paraId="5F2120BF" w14:textId="77777777" w:rsidR="00B169D6" w:rsidRPr="002E5EA4" w:rsidRDefault="00B169D6" w:rsidP="00B169D6">
      <w:pPr>
        <w:pStyle w:val="Pa9"/>
        <w:spacing w:after="40"/>
        <w:ind w:left="720" w:hanging="720"/>
        <w:rPr>
          <w:rFonts w:ascii="Arial" w:hAnsi="Arial" w:cs="Arial"/>
          <w:color w:val="000000"/>
        </w:rPr>
      </w:pPr>
      <w:r w:rsidRPr="002E5EA4">
        <w:rPr>
          <w:rFonts w:ascii="Arial" w:hAnsi="Arial" w:cs="Arial"/>
          <w:color w:val="000000"/>
        </w:rPr>
        <w:t xml:space="preserve">v. </w:t>
      </w:r>
      <w:r>
        <w:rPr>
          <w:rFonts w:ascii="Arial" w:hAnsi="Arial" w:cs="Arial"/>
          <w:color w:val="000000"/>
        </w:rPr>
        <w:tab/>
      </w:r>
      <w:r w:rsidRPr="002E5EA4">
        <w:rPr>
          <w:rFonts w:ascii="Arial" w:hAnsi="Arial" w:cs="Arial"/>
          <w:color w:val="000000"/>
        </w:rPr>
        <w:t xml:space="preserve">Attendance at functions with partners where appropriate and required, to represent the Club. </w:t>
      </w:r>
      <w:r>
        <w:rPr>
          <w:rFonts w:ascii="Arial" w:hAnsi="Arial" w:cs="Arial"/>
          <w:color w:val="000000"/>
        </w:rPr>
        <w:br/>
      </w:r>
    </w:p>
    <w:p w14:paraId="14F229F0" w14:textId="77777777" w:rsidR="00B169D6" w:rsidRDefault="00B169D6" w:rsidP="00B169D6">
      <w:pPr>
        <w:pStyle w:val="Pa9"/>
        <w:spacing w:after="40"/>
        <w:rPr>
          <w:rFonts w:ascii="Arial" w:hAnsi="Arial" w:cs="Arial"/>
          <w:color w:val="000000"/>
        </w:rPr>
      </w:pPr>
      <w:r>
        <w:rPr>
          <w:rFonts w:ascii="Arial" w:hAnsi="Arial" w:cs="Arial"/>
          <w:color w:val="000000"/>
        </w:rPr>
        <w:t>b)</w:t>
      </w:r>
      <w:r>
        <w:rPr>
          <w:rFonts w:ascii="Arial" w:hAnsi="Arial" w:cs="Arial"/>
          <w:color w:val="000000"/>
        </w:rPr>
        <w:tab/>
        <w:t xml:space="preserve">The approval by the members of the following honoraria being conferred for the </w:t>
      </w:r>
      <w:r>
        <w:rPr>
          <w:rFonts w:ascii="Arial" w:hAnsi="Arial" w:cs="Arial"/>
          <w:color w:val="000000"/>
        </w:rPr>
        <w:br/>
      </w:r>
      <w:r>
        <w:rPr>
          <w:rFonts w:ascii="Arial" w:hAnsi="Arial" w:cs="Arial"/>
          <w:color w:val="000000"/>
        </w:rPr>
        <w:tab/>
        <w:t>period up to the next AGM of the Club:</w:t>
      </w:r>
    </w:p>
    <w:p w14:paraId="293F9AE7" w14:textId="77777777" w:rsidR="00B169D6" w:rsidRPr="00744147" w:rsidRDefault="00B169D6" w:rsidP="00B169D6">
      <w:pPr>
        <w:pStyle w:val="Pa9"/>
        <w:spacing w:after="40"/>
        <w:rPr>
          <w:rFonts w:ascii="Arial" w:hAnsi="Arial" w:cs="Arial"/>
          <w:color w:val="000000" w:themeColor="text1"/>
        </w:rPr>
      </w:pPr>
    </w:p>
    <w:p w14:paraId="08266B09" w14:textId="4B10EDFD" w:rsidR="00B169D6" w:rsidRPr="00744147" w:rsidRDefault="00B169D6" w:rsidP="00B169D6">
      <w:pPr>
        <w:pStyle w:val="Pa9"/>
        <w:numPr>
          <w:ilvl w:val="1"/>
          <w:numId w:val="3"/>
        </w:numPr>
        <w:tabs>
          <w:tab w:val="left" w:pos="709"/>
        </w:tabs>
        <w:spacing w:after="40"/>
        <w:rPr>
          <w:rFonts w:ascii="Arial" w:hAnsi="Arial" w:cs="Arial"/>
          <w:color w:val="000000" w:themeColor="text1"/>
        </w:rPr>
      </w:pPr>
      <w:r w:rsidRPr="00744147">
        <w:rPr>
          <w:rFonts w:ascii="Arial" w:hAnsi="Arial" w:cs="Arial"/>
          <w:color w:val="000000" w:themeColor="text1"/>
        </w:rPr>
        <w:t>President</w:t>
      </w:r>
      <w:r w:rsidRPr="00744147">
        <w:rPr>
          <w:rFonts w:ascii="Arial" w:hAnsi="Arial" w:cs="Arial"/>
          <w:color w:val="000000" w:themeColor="text1"/>
        </w:rPr>
        <w:tab/>
      </w:r>
      <w:r w:rsidRPr="00744147">
        <w:rPr>
          <w:rFonts w:ascii="Arial" w:hAnsi="Arial" w:cs="Arial"/>
          <w:color w:val="000000" w:themeColor="text1"/>
        </w:rPr>
        <w:tab/>
        <w:t xml:space="preserve"> $</w:t>
      </w:r>
      <w:r w:rsidR="006E78E8" w:rsidRPr="00744147">
        <w:rPr>
          <w:rFonts w:ascii="Arial" w:hAnsi="Arial" w:cs="Arial"/>
          <w:color w:val="000000" w:themeColor="text1"/>
        </w:rPr>
        <w:t>21,100</w:t>
      </w:r>
    </w:p>
    <w:p w14:paraId="44E4E6F3" w14:textId="6B52FCBC" w:rsidR="00B169D6" w:rsidRPr="00744147" w:rsidRDefault="00B169D6" w:rsidP="00B169D6">
      <w:pPr>
        <w:pStyle w:val="Pa9"/>
        <w:numPr>
          <w:ilvl w:val="1"/>
          <w:numId w:val="3"/>
        </w:numPr>
        <w:tabs>
          <w:tab w:val="left" w:pos="709"/>
        </w:tabs>
        <w:spacing w:after="40"/>
        <w:rPr>
          <w:rFonts w:ascii="Arial" w:hAnsi="Arial" w:cs="Arial"/>
          <w:color w:val="000000" w:themeColor="text1"/>
        </w:rPr>
      </w:pPr>
      <w:r w:rsidRPr="00744147">
        <w:rPr>
          <w:rFonts w:ascii="Arial" w:hAnsi="Arial" w:cs="Arial"/>
          <w:color w:val="000000" w:themeColor="text1"/>
        </w:rPr>
        <w:t xml:space="preserve">Vice President </w:t>
      </w:r>
      <w:r w:rsidRPr="00744147">
        <w:rPr>
          <w:rFonts w:ascii="Arial" w:hAnsi="Arial" w:cs="Arial"/>
          <w:color w:val="000000" w:themeColor="text1"/>
        </w:rPr>
        <w:tab/>
        <w:t xml:space="preserve"> $</w:t>
      </w:r>
      <w:r w:rsidR="006E78E8" w:rsidRPr="00744147">
        <w:rPr>
          <w:rFonts w:ascii="Arial" w:hAnsi="Arial" w:cs="Arial"/>
          <w:color w:val="000000" w:themeColor="text1"/>
        </w:rPr>
        <w:t>12,800</w:t>
      </w:r>
    </w:p>
    <w:p w14:paraId="1C7CD857" w14:textId="6390FC5E" w:rsidR="00B169D6" w:rsidRPr="00744147" w:rsidRDefault="00B169D6" w:rsidP="00B169D6">
      <w:pPr>
        <w:pStyle w:val="Pa9"/>
        <w:numPr>
          <w:ilvl w:val="1"/>
          <w:numId w:val="3"/>
        </w:numPr>
        <w:tabs>
          <w:tab w:val="left" w:pos="709"/>
        </w:tabs>
        <w:spacing w:after="40"/>
        <w:rPr>
          <w:rFonts w:ascii="Arial" w:hAnsi="Arial" w:cs="Arial"/>
          <w:color w:val="000000" w:themeColor="text1"/>
        </w:rPr>
      </w:pPr>
      <w:r w:rsidRPr="00744147">
        <w:rPr>
          <w:rFonts w:ascii="Arial" w:hAnsi="Arial" w:cs="Arial"/>
          <w:color w:val="000000" w:themeColor="text1"/>
        </w:rPr>
        <w:t xml:space="preserve">Directors </w:t>
      </w:r>
      <w:r w:rsidRPr="00744147">
        <w:rPr>
          <w:rFonts w:ascii="Arial" w:hAnsi="Arial" w:cs="Arial"/>
          <w:color w:val="000000" w:themeColor="text1"/>
        </w:rPr>
        <w:tab/>
      </w:r>
      <w:r w:rsidRPr="00744147">
        <w:rPr>
          <w:rFonts w:ascii="Arial" w:hAnsi="Arial" w:cs="Arial"/>
          <w:color w:val="000000" w:themeColor="text1"/>
        </w:rPr>
        <w:tab/>
        <w:t xml:space="preserve"> $</w:t>
      </w:r>
      <w:r w:rsidR="006E78E8" w:rsidRPr="00744147">
        <w:rPr>
          <w:rFonts w:ascii="Arial" w:hAnsi="Arial" w:cs="Arial"/>
          <w:color w:val="000000" w:themeColor="text1"/>
        </w:rPr>
        <w:t>10,7</w:t>
      </w:r>
      <w:r w:rsidRPr="00744147">
        <w:rPr>
          <w:rFonts w:ascii="Arial" w:hAnsi="Arial" w:cs="Arial"/>
          <w:color w:val="000000" w:themeColor="text1"/>
        </w:rPr>
        <w:t>00</w:t>
      </w:r>
    </w:p>
    <w:p w14:paraId="7C842FD5" w14:textId="77777777" w:rsidR="00B169D6" w:rsidRPr="00750865" w:rsidRDefault="00B169D6" w:rsidP="00B169D6">
      <w:pPr>
        <w:pStyle w:val="Pa9"/>
        <w:tabs>
          <w:tab w:val="left" w:pos="709"/>
        </w:tabs>
        <w:spacing w:after="40"/>
        <w:ind w:left="720"/>
        <w:rPr>
          <w:rFonts w:ascii="Arial" w:hAnsi="Arial" w:cs="Arial"/>
          <w:color w:val="FF0000"/>
        </w:rPr>
      </w:pPr>
    </w:p>
    <w:p w14:paraId="762C015A" w14:textId="77777777" w:rsidR="00B169D6" w:rsidRPr="009F423A" w:rsidRDefault="00B169D6" w:rsidP="00B169D6">
      <w:pPr>
        <w:pStyle w:val="Pa9"/>
        <w:tabs>
          <w:tab w:val="left" w:pos="709"/>
        </w:tabs>
        <w:spacing w:after="40"/>
        <w:ind w:left="720"/>
      </w:pPr>
      <w:r>
        <w:rPr>
          <w:rFonts w:ascii="Arial" w:hAnsi="Arial" w:cs="Arial"/>
          <w:color w:val="000000"/>
        </w:rPr>
        <w:t>such amounts being increased by the Consumer Price Index All Groups Sydney percentage to the quarter ending June each year and calculated to the nearest $100.</w:t>
      </w:r>
      <w:r>
        <w:rPr>
          <w:rFonts w:ascii="Arial" w:hAnsi="Arial" w:cs="Arial"/>
          <w:color w:val="000000"/>
        </w:rPr>
        <w:br/>
      </w:r>
    </w:p>
    <w:p w14:paraId="113CC705" w14:textId="479C457C" w:rsidR="00B169D6" w:rsidRPr="005F7849" w:rsidRDefault="00B169D6" w:rsidP="00B169D6">
      <w:pPr>
        <w:pStyle w:val="Pa9"/>
        <w:spacing w:after="40"/>
        <w:ind w:hanging="426"/>
        <w:rPr>
          <w:rFonts w:ascii="Arial" w:hAnsi="Arial" w:cs="Arial"/>
          <w:color w:val="000000" w:themeColor="text1"/>
        </w:rPr>
      </w:pPr>
      <w:r>
        <w:rPr>
          <w:rFonts w:ascii="Arial" w:hAnsi="Arial" w:cs="Arial"/>
          <w:color w:val="000000"/>
        </w:rPr>
        <w:t xml:space="preserve">       c) </w:t>
      </w:r>
      <w:r w:rsidRPr="002E5EA4">
        <w:rPr>
          <w:rFonts w:ascii="Arial" w:hAnsi="Arial" w:cs="Arial"/>
          <w:color w:val="000000"/>
        </w:rPr>
        <w:t xml:space="preserve">The members acknowledge that the benefits in (a) </w:t>
      </w:r>
      <w:r>
        <w:rPr>
          <w:rFonts w:ascii="Arial" w:hAnsi="Arial" w:cs="Arial"/>
          <w:color w:val="000000"/>
        </w:rPr>
        <w:t xml:space="preserve">and (b) above </w:t>
      </w:r>
      <w:r w:rsidRPr="002E5EA4">
        <w:rPr>
          <w:rFonts w:ascii="Arial" w:hAnsi="Arial" w:cs="Arial"/>
          <w:color w:val="000000"/>
        </w:rPr>
        <w:t xml:space="preserve">are not available to </w:t>
      </w:r>
      <w:r>
        <w:rPr>
          <w:rFonts w:ascii="Arial" w:hAnsi="Arial" w:cs="Arial"/>
          <w:color w:val="000000"/>
        </w:rPr>
        <w:br/>
        <w:t xml:space="preserve">     </w:t>
      </w:r>
      <w:r w:rsidRPr="002E5EA4">
        <w:rPr>
          <w:rFonts w:ascii="Arial" w:hAnsi="Arial" w:cs="Arial"/>
          <w:color w:val="000000"/>
        </w:rPr>
        <w:t xml:space="preserve">members generally, but only for those who </w:t>
      </w:r>
      <w:r w:rsidRPr="00CC6F66">
        <w:rPr>
          <w:rFonts w:ascii="Arial" w:hAnsi="Arial" w:cs="Arial"/>
        </w:rPr>
        <w:t xml:space="preserve">are Directors of the Club, (expenditure    </w:t>
      </w:r>
      <w:r w:rsidRPr="00CC6F66">
        <w:rPr>
          <w:rFonts w:ascii="Arial" w:hAnsi="Arial" w:cs="Arial"/>
        </w:rPr>
        <w:br/>
        <w:t xml:space="preserve">     for the year ended 30 June 20</w:t>
      </w:r>
      <w:r>
        <w:rPr>
          <w:rFonts w:ascii="Arial" w:hAnsi="Arial" w:cs="Arial"/>
        </w:rPr>
        <w:t>2</w:t>
      </w:r>
      <w:r w:rsidR="00A52AB7">
        <w:rPr>
          <w:rFonts w:ascii="Arial" w:hAnsi="Arial" w:cs="Arial"/>
        </w:rPr>
        <w:t>6</w:t>
      </w:r>
      <w:r w:rsidRPr="00CC6F66">
        <w:rPr>
          <w:rFonts w:ascii="Arial" w:hAnsi="Arial" w:cs="Arial"/>
        </w:rPr>
        <w:t xml:space="preserve"> amounted to</w:t>
      </w:r>
      <w:r>
        <w:rPr>
          <w:rFonts w:ascii="Arial" w:hAnsi="Arial" w:cs="Arial"/>
        </w:rPr>
        <w:t xml:space="preserve"> </w:t>
      </w:r>
      <w:r w:rsidRPr="005F7849">
        <w:rPr>
          <w:rFonts w:ascii="Arial" w:hAnsi="Arial" w:cs="Arial"/>
          <w:color w:val="000000" w:themeColor="text1"/>
        </w:rPr>
        <w:t>$</w:t>
      </w:r>
      <w:r w:rsidR="005F7849" w:rsidRPr="005F7849">
        <w:rPr>
          <w:rFonts w:ascii="Arial" w:hAnsi="Arial" w:cs="Arial"/>
          <w:color w:val="000000" w:themeColor="text1"/>
        </w:rPr>
        <w:t>155,478</w:t>
      </w:r>
      <w:r w:rsidRPr="005F7849">
        <w:rPr>
          <w:rFonts w:ascii="Arial" w:hAnsi="Arial" w:cs="Arial"/>
          <w:color w:val="000000" w:themeColor="text1"/>
        </w:rPr>
        <w:t xml:space="preserve">. </w:t>
      </w:r>
    </w:p>
    <w:p w14:paraId="63ABBEE4" w14:textId="77777777" w:rsidR="00B169D6" w:rsidRDefault="00B169D6" w:rsidP="00B169D6">
      <w:pPr>
        <w:spacing w:after="0" w:line="240" w:lineRule="auto"/>
        <w:rPr>
          <w:rFonts w:ascii="Arial" w:hAnsi="Arial" w:cs="Arial"/>
          <w:b/>
          <w:bCs/>
          <w:sz w:val="24"/>
          <w:szCs w:val="24"/>
        </w:rPr>
      </w:pPr>
    </w:p>
    <w:p w14:paraId="4EC713E2" w14:textId="77777777" w:rsidR="00B169D6" w:rsidRDefault="00B169D6" w:rsidP="00B169D6">
      <w:pPr>
        <w:pStyle w:val="Pa9"/>
        <w:spacing w:after="40"/>
        <w:rPr>
          <w:rFonts w:ascii="Arial" w:hAnsi="Arial" w:cs="Arial"/>
          <w:b/>
          <w:bCs/>
        </w:rPr>
      </w:pPr>
    </w:p>
    <w:p w14:paraId="4652A3E3" w14:textId="77777777" w:rsidR="00B169D6" w:rsidRPr="00775B62" w:rsidRDefault="00B169D6" w:rsidP="00B169D6">
      <w:pPr>
        <w:pStyle w:val="Pa9"/>
        <w:spacing w:after="40"/>
      </w:pPr>
      <w:r>
        <w:rPr>
          <w:rFonts w:ascii="Arial" w:hAnsi="Arial" w:cs="Arial"/>
          <w:b/>
          <w:bCs/>
        </w:rPr>
        <w:t>NOTES TO MEMBERS</w:t>
      </w:r>
    </w:p>
    <w:p w14:paraId="6B660CAF" w14:textId="77777777" w:rsidR="00B169D6" w:rsidRDefault="00B169D6" w:rsidP="00B169D6">
      <w:pPr>
        <w:pStyle w:val="Default"/>
        <w:numPr>
          <w:ilvl w:val="0"/>
          <w:numId w:val="2"/>
        </w:numPr>
        <w:spacing w:after="33"/>
        <w:ind w:left="360" w:hanging="360"/>
        <w:rPr>
          <w:rFonts w:ascii="Arial" w:hAnsi="Arial" w:cs="Arial"/>
          <w:color w:val="auto"/>
        </w:rPr>
      </w:pPr>
      <w:r w:rsidRPr="00B923BB">
        <w:rPr>
          <w:rFonts w:ascii="Arial" w:hAnsi="Arial" w:cs="Arial"/>
          <w:color w:val="auto"/>
        </w:rPr>
        <w:t>Members are reminded that, to gain admission to the Annual General Meeting, will be in accordance with Rule 29(a) &amp; (b)</w:t>
      </w:r>
      <w:r w:rsidRPr="00B923BB">
        <w:rPr>
          <w:rFonts w:ascii="Arial" w:hAnsi="Arial" w:cs="Arial"/>
          <w:color w:val="FF0000"/>
        </w:rPr>
        <w:t xml:space="preserve"> </w:t>
      </w:r>
      <w:r w:rsidRPr="00B923BB">
        <w:rPr>
          <w:rFonts w:ascii="Arial" w:hAnsi="Arial" w:cs="Arial"/>
          <w:color w:val="auto"/>
        </w:rPr>
        <w:t xml:space="preserve">of the Constitution and they must present for inspection their current membership card. All members will be entitled to receive a voting card, which will identify them and allow them to vote as permitted by the Constitution of the Club, and the Registered Clubs Act 1976. </w:t>
      </w:r>
    </w:p>
    <w:p w14:paraId="450191E1" w14:textId="77777777" w:rsidR="00B169D6" w:rsidRDefault="00B169D6" w:rsidP="00B169D6">
      <w:pPr>
        <w:pStyle w:val="Default"/>
        <w:spacing w:after="33"/>
        <w:ind w:left="360"/>
        <w:rPr>
          <w:rFonts w:ascii="Arial" w:hAnsi="Arial" w:cs="Arial"/>
          <w:color w:val="auto"/>
        </w:rPr>
      </w:pPr>
    </w:p>
    <w:p w14:paraId="68464BC3" w14:textId="77777777" w:rsidR="00B169D6" w:rsidRPr="00892753" w:rsidRDefault="00B169D6" w:rsidP="00B169D6">
      <w:pPr>
        <w:pStyle w:val="Default"/>
        <w:numPr>
          <w:ilvl w:val="0"/>
          <w:numId w:val="2"/>
        </w:numPr>
        <w:spacing w:after="33"/>
        <w:ind w:left="360" w:hanging="360"/>
        <w:rPr>
          <w:rFonts w:ascii="Arial" w:hAnsi="Arial" w:cs="Arial"/>
          <w:color w:val="000000" w:themeColor="text1"/>
        </w:rPr>
      </w:pPr>
      <w:r w:rsidRPr="00892753">
        <w:rPr>
          <w:rFonts w:ascii="Arial" w:hAnsi="Arial" w:cs="Arial"/>
          <w:color w:val="000000" w:themeColor="text1"/>
        </w:rPr>
        <w:t xml:space="preserve">In accordance with Rule 29(a) of the Club’s Constitution, all Life members and Ordinary members are entitled to vote on the Ordinary Resolutions. </w:t>
      </w:r>
      <w:r w:rsidRPr="00892753">
        <w:rPr>
          <w:rFonts w:ascii="Arial" w:hAnsi="Arial" w:cs="Arial"/>
          <w:color w:val="000000" w:themeColor="text1"/>
        </w:rPr>
        <w:br/>
      </w:r>
    </w:p>
    <w:p w14:paraId="6BD56EAC"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lastRenderedPageBreak/>
        <w:t xml:space="preserve">To be passed, each Ordinary Resolution must receive votes in its favour from not less than a majority (50%+1) of those members who being eligible to do so, vote in person at the meeting. </w:t>
      </w:r>
    </w:p>
    <w:p w14:paraId="7603BFD5" w14:textId="77777777" w:rsidR="00B169D6" w:rsidRDefault="00B169D6" w:rsidP="00B169D6">
      <w:pPr>
        <w:pStyle w:val="Default"/>
        <w:spacing w:after="33"/>
        <w:ind w:left="360"/>
        <w:rPr>
          <w:rFonts w:ascii="Arial" w:hAnsi="Arial" w:cs="Arial"/>
          <w:color w:val="auto"/>
        </w:rPr>
      </w:pPr>
    </w:p>
    <w:p w14:paraId="08E33842"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t xml:space="preserve">Because of the </w:t>
      </w:r>
      <w:r>
        <w:rPr>
          <w:rFonts w:ascii="Arial" w:hAnsi="Arial" w:cs="Arial"/>
          <w:color w:val="auto"/>
        </w:rPr>
        <w:t>provisions of</w:t>
      </w:r>
      <w:r w:rsidRPr="00A47F03">
        <w:rPr>
          <w:rFonts w:ascii="Arial" w:hAnsi="Arial" w:cs="Arial"/>
          <w:color w:val="auto"/>
        </w:rPr>
        <w:t xml:space="preserve"> the Corporations Act 2001,</w:t>
      </w:r>
      <w:r>
        <w:rPr>
          <w:rFonts w:ascii="Arial" w:hAnsi="Arial" w:cs="Arial"/>
          <w:color w:val="auto"/>
        </w:rPr>
        <w:t xml:space="preserve"> the Ordinary Resolutions</w:t>
      </w:r>
      <w:r w:rsidRPr="00A47F03">
        <w:rPr>
          <w:rFonts w:ascii="Arial" w:hAnsi="Arial" w:cs="Arial"/>
          <w:color w:val="auto"/>
        </w:rPr>
        <w:t xml:space="preserve"> must</w:t>
      </w:r>
      <w:r>
        <w:rPr>
          <w:rFonts w:ascii="Arial" w:hAnsi="Arial" w:cs="Arial"/>
          <w:color w:val="auto"/>
        </w:rPr>
        <w:t xml:space="preserve"> each</w:t>
      </w:r>
      <w:r w:rsidRPr="00A47F03">
        <w:rPr>
          <w:rFonts w:ascii="Arial" w:hAnsi="Arial" w:cs="Arial"/>
          <w:color w:val="auto"/>
        </w:rPr>
        <w:t xml:space="preserve"> be considered as a whole and cannot be altered by motions from the floor of the meeting. </w:t>
      </w:r>
      <w:r w:rsidRPr="00A47F03">
        <w:rPr>
          <w:rFonts w:ascii="Arial" w:hAnsi="Arial" w:cs="Arial"/>
          <w:color w:val="auto"/>
        </w:rPr>
        <w:br/>
      </w:r>
    </w:p>
    <w:p w14:paraId="0FF1E26B"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t xml:space="preserve">The Registered Clubs Act prohibits an employee from voting at any meeting of the Club. </w:t>
      </w:r>
      <w:r w:rsidRPr="00A47F03">
        <w:rPr>
          <w:rFonts w:ascii="Arial" w:hAnsi="Arial" w:cs="Arial"/>
          <w:color w:val="auto"/>
        </w:rPr>
        <w:br/>
      </w:r>
    </w:p>
    <w:p w14:paraId="4D87DD51"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t xml:space="preserve">Members should read the proposed resolutions and the Explanatory Notes to Members which explain the nature and effect of each resolution. </w:t>
      </w:r>
      <w:r w:rsidRPr="00A47F03">
        <w:rPr>
          <w:rFonts w:ascii="Arial" w:hAnsi="Arial" w:cs="Arial"/>
          <w:color w:val="auto"/>
        </w:rPr>
        <w:br/>
      </w:r>
    </w:p>
    <w:p w14:paraId="704239F9"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t>Please direct any questions or concerns about the Ordinary Resolutions</w:t>
      </w:r>
      <w:r>
        <w:rPr>
          <w:rFonts w:ascii="Arial" w:hAnsi="Arial" w:cs="Arial"/>
          <w:color w:val="auto"/>
        </w:rPr>
        <w:t xml:space="preserve"> t</w:t>
      </w:r>
      <w:r w:rsidRPr="00A47F03">
        <w:rPr>
          <w:rFonts w:ascii="Arial" w:hAnsi="Arial" w:cs="Arial"/>
          <w:color w:val="auto"/>
        </w:rPr>
        <w:t xml:space="preserve">o the Chief Executive Officer of the Club, if possible before the meeting. </w:t>
      </w:r>
      <w:r w:rsidRPr="00A47F03">
        <w:rPr>
          <w:rFonts w:ascii="Arial" w:hAnsi="Arial" w:cs="Arial"/>
          <w:color w:val="auto"/>
        </w:rPr>
        <w:br/>
      </w:r>
    </w:p>
    <w:p w14:paraId="37B70596" w14:textId="77777777" w:rsidR="00B169D6" w:rsidRPr="00A47F03" w:rsidRDefault="00B169D6" w:rsidP="00B169D6">
      <w:pPr>
        <w:pStyle w:val="Default"/>
        <w:numPr>
          <w:ilvl w:val="0"/>
          <w:numId w:val="2"/>
        </w:numPr>
        <w:spacing w:after="33"/>
        <w:ind w:left="360" w:hanging="360"/>
        <w:rPr>
          <w:rFonts w:ascii="Arial" w:hAnsi="Arial" w:cs="Arial"/>
          <w:color w:val="auto"/>
        </w:rPr>
      </w:pPr>
      <w:r w:rsidRPr="00A47F03">
        <w:rPr>
          <w:rFonts w:ascii="Arial" w:hAnsi="Arial" w:cs="Arial"/>
          <w:color w:val="auto"/>
        </w:rPr>
        <w:t xml:space="preserve">Proxy votes are not permitted under the Registered Clubs Act 1976. </w:t>
      </w:r>
      <w:r w:rsidRPr="00A47F03">
        <w:rPr>
          <w:rFonts w:ascii="Arial" w:hAnsi="Arial" w:cs="Arial"/>
          <w:color w:val="auto"/>
        </w:rPr>
        <w:br/>
      </w:r>
    </w:p>
    <w:p w14:paraId="035E1659" w14:textId="30C4109D" w:rsidR="00B169D6" w:rsidRPr="008E2854" w:rsidRDefault="00B169D6" w:rsidP="00B169D6">
      <w:pPr>
        <w:pStyle w:val="Default"/>
        <w:numPr>
          <w:ilvl w:val="0"/>
          <w:numId w:val="2"/>
        </w:numPr>
        <w:spacing w:after="33"/>
        <w:ind w:left="360" w:hanging="360"/>
        <w:rPr>
          <w:rFonts w:ascii="Arial" w:hAnsi="Arial" w:cs="Arial"/>
          <w:color w:val="auto"/>
        </w:rPr>
      </w:pPr>
      <w:r w:rsidRPr="008E2854">
        <w:rPr>
          <w:rFonts w:ascii="Arial" w:hAnsi="Arial" w:cs="Arial"/>
          <w:color w:val="auto"/>
        </w:rPr>
        <w:t xml:space="preserve">Questions in relation to the Financial Report must be in writing and in the hands of the Chief Executive Officer no later than 5:00pm on </w:t>
      </w:r>
      <w:r w:rsidRPr="00E37A83">
        <w:rPr>
          <w:rFonts w:ascii="Arial" w:hAnsi="Arial" w:cs="Arial"/>
          <w:color w:val="000000" w:themeColor="text1"/>
        </w:rPr>
        <w:t xml:space="preserve">Monday </w:t>
      </w:r>
      <w:r w:rsidR="00B9481B">
        <w:rPr>
          <w:rFonts w:ascii="Arial" w:hAnsi="Arial" w:cs="Arial"/>
          <w:color w:val="000000" w:themeColor="text1"/>
        </w:rPr>
        <w:t>19 October 2026</w:t>
      </w:r>
      <w:r w:rsidRPr="00E27674">
        <w:rPr>
          <w:rFonts w:ascii="Arial" w:hAnsi="Arial" w:cs="Arial"/>
          <w:color w:val="ED0000"/>
        </w:rPr>
        <w:t xml:space="preserve">. </w:t>
      </w:r>
      <w:r w:rsidRPr="008E2854">
        <w:rPr>
          <w:rFonts w:ascii="Arial" w:hAnsi="Arial" w:cs="Arial"/>
          <w:color w:val="auto"/>
        </w:rPr>
        <w:t xml:space="preserve">This requirement is necessary to enable accurate and factual answers to be researched and prepared for members’ information prior to the Annual General Meeting. </w:t>
      </w:r>
    </w:p>
    <w:p w14:paraId="4B8C196A" w14:textId="77777777" w:rsidR="00B169D6" w:rsidRDefault="00B169D6" w:rsidP="00B169D6">
      <w:pPr>
        <w:pStyle w:val="Pa6"/>
        <w:spacing w:after="100"/>
        <w:rPr>
          <w:rFonts w:ascii="Arial" w:hAnsi="Arial" w:cs="Arial"/>
          <w:b/>
        </w:rPr>
      </w:pPr>
    </w:p>
    <w:p w14:paraId="58B7E37A" w14:textId="7CBD9CAE" w:rsidR="00B169D6" w:rsidRDefault="00B169D6" w:rsidP="00B169D6">
      <w:pPr>
        <w:pStyle w:val="Pa6"/>
        <w:spacing w:after="100"/>
        <w:rPr>
          <w:rFonts w:ascii="Arial" w:hAnsi="Arial" w:cs="Arial"/>
          <w:b/>
        </w:rPr>
      </w:pPr>
      <w:r>
        <w:rPr>
          <w:rFonts w:ascii="Arial" w:hAnsi="Arial" w:cs="Arial"/>
          <w:b/>
        </w:rPr>
        <w:t>CHRIS WHITE CEO</w:t>
      </w:r>
      <w:r>
        <w:rPr>
          <w:rFonts w:ascii="Arial" w:hAnsi="Arial" w:cs="Arial"/>
          <w:b/>
        </w:rPr>
        <w:br/>
      </w:r>
      <w:r w:rsidRPr="00A47F03">
        <w:rPr>
          <w:rFonts w:ascii="Arial" w:hAnsi="Arial" w:cs="Arial"/>
          <w:b/>
        </w:rPr>
        <w:t xml:space="preserve">CHIEF EXECUTIVE OFFICER </w:t>
      </w:r>
      <w:r>
        <w:rPr>
          <w:rFonts w:ascii="Arial" w:hAnsi="Arial" w:cs="Arial"/>
          <w:b/>
        </w:rPr>
        <w:tab/>
      </w:r>
      <w:r>
        <w:rPr>
          <w:rFonts w:ascii="Arial" w:hAnsi="Arial" w:cs="Arial"/>
          <w:b/>
        </w:rPr>
        <w:tab/>
      </w:r>
      <w:r>
        <w:rPr>
          <w:rFonts w:ascii="Arial" w:hAnsi="Arial" w:cs="Arial"/>
          <w:b/>
        </w:rPr>
        <w:tab/>
      </w:r>
      <w:r>
        <w:rPr>
          <w:rFonts w:ascii="Arial" w:hAnsi="Arial" w:cs="Arial"/>
          <w:b/>
        </w:rPr>
        <w:tab/>
      </w:r>
      <w:r w:rsidRPr="00A47F03">
        <w:rPr>
          <w:rFonts w:ascii="Arial" w:hAnsi="Arial" w:cs="Arial"/>
          <w:b/>
        </w:rPr>
        <w:t xml:space="preserve">Date: </w:t>
      </w:r>
      <w:r>
        <w:rPr>
          <w:rFonts w:ascii="Arial" w:hAnsi="Arial" w:cs="Arial"/>
          <w:b/>
          <w:color w:val="000000" w:themeColor="text1"/>
        </w:rPr>
        <w:t>31</w:t>
      </w:r>
      <w:r w:rsidRPr="000C7C2D">
        <w:rPr>
          <w:rFonts w:ascii="Arial" w:hAnsi="Arial" w:cs="Arial"/>
          <w:b/>
          <w:color w:val="000000" w:themeColor="text1"/>
        </w:rPr>
        <w:t xml:space="preserve"> AUGUST 20</w:t>
      </w:r>
      <w:r>
        <w:rPr>
          <w:rFonts w:ascii="Arial" w:hAnsi="Arial" w:cs="Arial"/>
          <w:b/>
          <w:color w:val="000000" w:themeColor="text1"/>
        </w:rPr>
        <w:t>2</w:t>
      </w:r>
      <w:r w:rsidR="005963F1">
        <w:rPr>
          <w:rFonts w:ascii="Arial" w:hAnsi="Arial" w:cs="Arial"/>
          <w:b/>
          <w:color w:val="000000" w:themeColor="text1"/>
        </w:rPr>
        <w:t>6</w:t>
      </w:r>
      <w:r>
        <w:rPr>
          <w:rFonts w:ascii="Arial" w:hAnsi="Arial" w:cs="Arial"/>
          <w:b/>
        </w:rPr>
        <w:br/>
      </w:r>
    </w:p>
    <w:p w14:paraId="219EB5B6" w14:textId="77777777" w:rsidR="00B169D6" w:rsidRDefault="00B169D6" w:rsidP="00B169D6">
      <w:pPr>
        <w:pStyle w:val="Default"/>
      </w:pPr>
    </w:p>
    <w:p w14:paraId="60ADBA4B" w14:textId="77777777" w:rsidR="00B169D6" w:rsidRPr="00892753" w:rsidRDefault="00B169D6" w:rsidP="00B169D6">
      <w:pPr>
        <w:pStyle w:val="Default"/>
        <w:spacing w:before="40" w:after="40" w:line="201" w:lineRule="atLeast"/>
        <w:rPr>
          <w:rFonts w:ascii="Arial" w:hAnsi="Arial" w:cs="Arial"/>
          <w:color w:val="auto"/>
        </w:rPr>
      </w:pPr>
      <w:r w:rsidRPr="002E5EA4">
        <w:rPr>
          <w:rFonts w:ascii="Arial" w:hAnsi="Arial" w:cs="Arial"/>
          <w:b/>
          <w:bCs/>
          <w:color w:val="auto"/>
        </w:rPr>
        <w:t xml:space="preserve">EXPLANATORY NOTES TO MEMBERS </w:t>
      </w:r>
      <w:r>
        <w:rPr>
          <w:rFonts w:ascii="Arial" w:hAnsi="Arial" w:cs="Arial"/>
          <w:b/>
          <w:bCs/>
          <w:color w:val="auto"/>
        </w:rPr>
        <w:br/>
      </w:r>
      <w:r w:rsidRPr="00892753">
        <w:rPr>
          <w:rFonts w:ascii="Arial" w:hAnsi="Arial" w:cs="Arial"/>
          <w:color w:val="auto"/>
        </w:rPr>
        <w:t>(To be read in conjunction with the Resolutions set out in the Notice of Annual General Meeting).</w:t>
      </w:r>
    </w:p>
    <w:p w14:paraId="03D0AB69" w14:textId="77777777" w:rsidR="00B169D6" w:rsidRDefault="00B169D6" w:rsidP="00B169D6">
      <w:pPr>
        <w:pStyle w:val="Pa7"/>
        <w:spacing w:after="40"/>
        <w:rPr>
          <w:rFonts w:ascii="Arial" w:hAnsi="Arial" w:cs="Arial"/>
          <w:b/>
          <w:bCs/>
        </w:rPr>
      </w:pPr>
    </w:p>
    <w:p w14:paraId="774C9EA7" w14:textId="77777777" w:rsidR="00B169D6" w:rsidRPr="002E5EA4" w:rsidRDefault="00B169D6" w:rsidP="00B169D6">
      <w:pPr>
        <w:pStyle w:val="Pa7"/>
        <w:spacing w:after="40"/>
        <w:rPr>
          <w:rFonts w:ascii="Arial" w:hAnsi="Arial" w:cs="Arial"/>
        </w:rPr>
      </w:pPr>
      <w:r w:rsidRPr="002E5EA4">
        <w:rPr>
          <w:rFonts w:ascii="Arial" w:hAnsi="Arial" w:cs="Arial"/>
          <w:b/>
          <w:bCs/>
        </w:rPr>
        <w:t xml:space="preserve">FIRST ORDINARY RESOLUTION </w:t>
      </w:r>
      <w:r>
        <w:rPr>
          <w:rFonts w:ascii="Arial" w:hAnsi="Arial" w:cs="Arial"/>
          <w:b/>
          <w:bCs/>
        </w:rPr>
        <w:br/>
      </w:r>
      <w:r w:rsidRPr="002E5EA4">
        <w:rPr>
          <w:rFonts w:ascii="Arial" w:hAnsi="Arial" w:cs="Arial"/>
        </w:rPr>
        <w:t xml:space="preserve">The purpose of the First Ordinary Resolution is to meet the disclosure requirements of the Corporations Act and Registered Clubs Act. It relates to expenditure shown in the Club’s Annual Accounts under various headings and approved by the members when the annual accounts are adopted. </w:t>
      </w:r>
      <w:r>
        <w:rPr>
          <w:rFonts w:ascii="Arial" w:hAnsi="Arial" w:cs="Arial"/>
        </w:rPr>
        <w:br/>
      </w:r>
    </w:p>
    <w:p w14:paraId="516F5FC2" w14:textId="77777777" w:rsidR="00B169D6" w:rsidRDefault="00B169D6" w:rsidP="00B169D6">
      <w:pPr>
        <w:pStyle w:val="Pa6"/>
        <w:spacing w:after="100"/>
        <w:rPr>
          <w:rFonts w:ascii="Arial" w:hAnsi="Arial" w:cs="Arial"/>
        </w:rPr>
      </w:pPr>
      <w:r w:rsidRPr="002E5EA4">
        <w:rPr>
          <w:rFonts w:ascii="Arial" w:hAnsi="Arial" w:cs="Arial"/>
        </w:rPr>
        <w:t>The adoption of this Ordinary Resolution by members will confirm and set a</w:t>
      </w:r>
      <w:r>
        <w:rPr>
          <w:rFonts w:ascii="Arial" w:hAnsi="Arial" w:cs="Arial"/>
        </w:rPr>
        <w:t>n upper limi</w:t>
      </w:r>
      <w:r w:rsidRPr="002E5EA4">
        <w:rPr>
          <w:rFonts w:ascii="Arial" w:hAnsi="Arial" w:cs="Arial"/>
        </w:rPr>
        <w:t>t</w:t>
      </w:r>
      <w:r>
        <w:rPr>
          <w:rFonts w:ascii="Arial" w:hAnsi="Arial" w:cs="Arial"/>
        </w:rPr>
        <w:t xml:space="preserve"> </w:t>
      </w:r>
      <w:r w:rsidRPr="002E5EA4">
        <w:rPr>
          <w:rFonts w:ascii="Arial" w:hAnsi="Arial" w:cs="Arial"/>
        </w:rPr>
        <w:t>on the amount to be expended.</w:t>
      </w:r>
      <w:r>
        <w:rPr>
          <w:rFonts w:ascii="Arial" w:hAnsi="Arial" w:cs="Arial"/>
        </w:rPr>
        <w:t xml:space="preserve"> </w:t>
      </w:r>
    </w:p>
    <w:p w14:paraId="38B96F51" w14:textId="77777777" w:rsidR="00B169D6" w:rsidRPr="00D415DC" w:rsidRDefault="00B169D6" w:rsidP="00B169D6">
      <w:pPr>
        <w:pStyle w:val="Default"/>
      </w:pPr>
    </w:p>
    <w:p w14:paraId="3CF04819" w14:textId="77777777" w:rsidR="00B169D6" w:rsidRPr="002E5EA4" w:rsidRDefault="00B169D6" w:rsidP="00B169D6">
      <w:pPr>
        <w:pStyle w:val="Pa6"/>
        <w:spacing w:after="100"/>
        <w:rPr>
          <w:rFonts w:ascii="Arial" w:hAnsi="Arial" w:cs="Arial"/>
        </w:rPr>
      </w:pPr>
      <w:r w:rsidRPr="002E5EA4">
        <w:rPr>
          <w:rFonts w:ascii="Arial" w:hAnsi="Arial" w:cs="Arial"/>
          <w:b/>
          <w:bCs/>
        </w:rPr>
        <w:t xml:space="preserve">SECOND ORDINARY RESOLUTION </w:t>
      </w:r>
      <w:r>
        <w:rPr>
          <w:rFonts w:ascii="Arial" w:hAnsi="Arial" w:cs="Arial"/>
          <w:b/>
          <w:bCs/>
        </w:rPr>
        <w:br/>
      </w:r>
      <w:r w:rsidRPr="002E5EA4">
        <w:rPr>
          <w:rFonts w:ascii="Arial" w:hAnsi="Arial" w:cs="Arial"/>
        </w:rPr>
        <w:t xml:space="preserve">The purpose of the Second Ordinary Resolution is again to meet the disclosure requirements of the Corporations Act and Registered Clubs Act. It relates to expenditure by the Club for the professional development and education of Directors as well as ensuring that Directors keep </w:t>
      </w:r>
      <w:proofErr w:type="gramStart"/>
      <w:r w:rsidRPr="002E5EA4">
        <w:rPr>
          <w:rFonts w:ascii="Arial" w:hAnsi="Arial" w:cs="Arial"/>
        </w:rPr>
        <w:t>up-to-date</w:t>
      </w:r>
      <w:proofErr w:type="gramEnd"/>
      <w:r w:rsidRPr="002E5EA4">
        <w:rPr>
          <w:rFonts w:ascii="Arial" w:hAnsi="Arial" w:cs="Arial"/>
        </w:rPr>
        <w:t xml:space="preserve"> with current Club Industry development and that the Club is represented by selected Directors at the various meetings of Associations of which the Club is a member. </w:t>
      </w:r>
      <w:r>
        <w:rPr>
          <w:rFonts w:ascii="Arial" w:hAnsi="Arial" w:cs="Arial"/>
        </w:rPr>
        <w:br/>
      </w:r>
    </w:p>
    <w:p w14:paraId="690AC078" w14:textId="77777777" w:rsidR="00B169D6" w:rsidRDefault="00B169D6" w:rsidP="00B169D6">
      <w:pPr>
        <w:pStyle w:val="Pa6"/>
        <w:spacing w:after="100"/>
        <w:rPr>
          <w:rFonts w:ascii="Arial" w:hAnsi="Arial" w:cs="Arial"/>
        </w:rPr>
      </w:pPr>
      <w:r w:rsidRPr="00775B62">
        <w:rPr>
          <w:rFonts w:ascii="Arial" w:hAnsi="Arial" w:cs="Arial"/>
          <w:bCs/>
        </w:rPr>
        <w:lastRenderedPageBreak/>
        <w:t xml:space="preserve">The Second Ordinary Resolution also confers an </w:t>
      </w:r>
      <w:proofErr w:type="gramStart"/>
      <w:r w:rsidRPr="00775B62">
        <w:rPr>
          <w:rFonts w:ascii="Arial" w:hAnsi="Arial" w:cs="Arial"/>
          <w:bCs/>
        </w:rPr>
        <w:t>annual honoraria</w:t>
      </w:r>
      <w:proofErr w:type="gramEnd"/>
      <w:r w:rsidRPr="00775B62">
        <w:rPr>
          <w:rFonts w:ascii="Arial" w:hAnsi="Arial" w:cs="Arial"/>
          <w:bCs/>
        </w:rPr>
        <w:t xml:space="preserve"> on directors of the Club in the amount specified.</w:t>
      </w:r>
      <w:r w:rsidRPr="00775B62">
        <w:rPr>
          <w:rFonts w:ascii="Arial" w:hAnsi="Arial" w:cs="Arial"/>
          <w:bCs/>
        </w:rPr>
        <w:br/>
      </w:r>
      <w:r>
        <w:rPr>
          <w:rFonts w:ascii="Arial" w:hAnsi="Arial" w:cs="Arial"/>
          <w:b/>
        </w:rPr>
        <w:br/>
      </w:r>
      <w:r>
        <w:rPr>
          <w:rFonts w:ascii="Arial" w:hAnsi="Arial" w:cs="Arial"/>
        </w:rPr>
        <w:t>The adoption of this Resolution by members will confirm and set an upper limit on the amount to be expended.</w:t>
      </w:r>
    </w:p>
    <w:p w14:paraId="5C86B02E" w14:textId="77777777" w:rsidR="00B169D6" w:rsidRPr="006C184E" w:rsidRDefault="00B169D6" w:rsidP="00B169D6">
      <w:pPr>
        <w:pStyle w:val="Pa6"/>
        <w:spacing w:after="100"/>
        <w:rPr>
          <w:rFonts w:ascii="Arial" w:hAnsi="Arial" w:cs="Arial"/>
          <w:b/>
        </w:rPr>
      </w:pPr>
      <w:r w:rsidRPr="006C184E">
        <w:rPr>
          <w:rFonts w:ascii="Arial" w:hAnsi="Arial" w:cs="Arial"/>
        </w:rPr>
        <w:br/>
      </w:r>
      <w:r w:rsidRPr="006C184E">
        <w:rPr>
          <w:rFonts w:ascii="Arial" w:hAnsi="Arial" w:cs="Arial"/>
          <w:b/>
        </w:rPr>
        <w:t xml:space="preserve">ANNUAL FINANCIAL REPORT, DIRECTOR’S REPORT AND AUDITOR’S REPORT Consistent with section 314 of the Corporations Act 2001 the annual financial report, the directors’ report and the auditor’s report are available for inspection on the Club’s website at </w:t>
      </w:r>
      <w:hyperlink r:id="rId7" w:history="1">
        <w:r w:rsidRPr="006C184E">
          <w:rPr>
            <w:rStyle w:val="Hyperlink"/>
            <w:rFonts w:ascii="Arial" w:hAnsi="Arial" w:cs="Arial"/>
            <w:b/>
          </w:rPr>
          <w:t>www.clubcentralhurstville.com.au</w:t>
        </w:r>
      </w:hyperlink>
      <w:r w:rsidRPr="006C184E">
        <w:rPr>
          <w:rFonts w:ascii="Arial" w:hAnsi="Arial" w:cs="Arial"/>
          <w:b/>
        </w:rPr>
        <w:t xml:space="preserve"> and </w:t>
      </w:r>
      <w:hyperlink r:id="rId8" w:history="1">
        <w:r w:rsidRPr="006C184E">
          <w:rPr>
            <w:rStyle w:val="Hyperlink"/>
            <w:rFonts w:ascii="Arial" w:hAnsi="Arial" w:cs="Arial"/>
            <w:b/>
          </w:rPr>
          <w:t>www.clubcentralmenai.com.au</w:t>
        </w:r>
      </w:hyperlink>
    </w:p>
    <w:p w14:paraId="3621C6D4" w14:textId="094C595B" w:rsidR="00B169D6" w:rsidRPr="006C184E" w:rsidRDefault="00B169D6" w:rsidP="00B169D6">
      <w:pPr>
        <w:pStyle w:val="Pa7"/>
        <w:spacing w:after="40"/>
        <w:rPr>
          <w:rFonts w:ascii="Arial" w:hAnsi="Arial" w:cs="Arial"/>
        </w:rPr>
      </w:pPr>
      <w:r>
        <w:rPr>
          <w:rFonts w:ascii="Arial" w:hAnsi="Arial" w:cs="Arial"/>
          <w:b/>
          <w:bCs/>
        </w:rPr>
        <w:br/>
      </w:r>
      <w:r w:rsidRPr="006C184E">
        <w:rPr>
          <w:rFonts w:ascii="Arial" w:hAnsi="Arial" w:cs="Arial"/>
          <w:b/>
          <w:bCs/>
        </w:rPr>
        <w:t xml:space="preserve">ELECTION OF DIRECTORS </w:t>
      </w:r>
      <w:r w:rsidRPr="006C184E">
        <w:rPr>
          <w:rFonts w:ascii="Arial" w:hAnsi="Arial" w:cs="Arial"/>
          <w:b/>
          <w:bCs/>
        </w:rPr>
        <w:br/>
      </w:r>
      <w:r w:rsidRPr="006C184E">
        <w:rPr>
          <w:rFonts w:ascii="Arial" w:hAnsi="Arial" w:cs="Arial"/>
        </w:rPr>
        <w:t xml:space="preserve">Nominations for the offices of Director of Illawarra Catholic Club Limited must be in the hands of the Secretary no later than 5pm </w:t>
      </w:r>
      <w:r w:rsidRPr="005547F4">
        <w:rPr>
          <w:rFonts w:ascii="Arial" w:hAnsi="Arial" w:cs="Arial"/>
          <w:color w:val="000000" w:themeColor="text1"/>
        </w:rPr>
        <w:t xml:space="preserve">on </w:t>
      </w:r>
      <w:r>
        <w:rPr>
          <w:rFonts w:ascii="Arial" w:hAnsi="Arial" w:cs="Arial"/>
          <w:color w:val="000000" w:themeColor="text1"/>
        </w:rPr>
        <w:t xml:space="preserve">Monday </w:t>
      </w:r>
      <w:r w:rsidR="003B0007">
        <w:rPr>
          <w:rFonts w:ascii="Arial" w:hAnsi="Arial" w:cs="Arial"/>
          <w:color w:val="000000" w:themeColor="text1"/>
        </w:rPr>
        <w:t>19</w:t>
      </w:r>
      <w:r>
        <w:rPr>
          <w:rFonts w:ascii="Arial" w:hAnsi="Arial" w:cs="Arial"/>
          <w:color w:val="000000" w:themeColor="text1"/>
        </w:rPr>
        <w:t xml:space="preserve"> </w:t>
      </w:r>
      <w:r w:rsidRPr="005547F4">
        <w:rPr>
          <w:rFonts w:ascii="Arial" w:hAnsi="Arial" w:cs="Arial"/>
          <w:color w:val="000000" w:themeColor="text1"/>
        </w:rPr>
        <w:t>October 202</w:t>
      </w:r>
      <w:r w:rsidR="003B0007">
        <w:rPr>
          <w:rFonts w:ascii="Arial" w:hAnsi="Arial" w:cs="Arial"/>
          <w:color w:val="000000" w:themeColor="text1"/>
        </w:rPr>
        <w:t>6</w:t>
      </w:r>
      <w:r w:rsidRPr="005547F4">
        <w:rPr>
          <w:rFonts w:ascii="Arial" w:hAnsi="Arial" w:cs="Arial"/>
          <w:color w:val="000000" w:themeColor="text1"/>
        </w:rPr>
        <w:t xml:space="preserve"> </w:t>
      </w:r>
      <w:r w:rsidRPr="006C184E">
        <w:rPr>
          <w:rFonts w:ascii="Arial" w:hAnsi="Arial" w:cs="Arial"/>
        </w:rPr>
        <w:t xml:space="preserve">as previously notified on Club Notice boards, in the Leader Newspaper and in the Club brochure. </w:t>
      </w:r>
    </w:p>
    <w:p w14:paraId="48D57EFE" w14:textId="6E4FB0C1" w:rsidR="00B169D6" w:rsidRPr="006C184E" w:rsidRDefault="00B169D6" w:rsidP="00B169D6">
      <w:pPr>
        <w:pStyle w:val="Pa6"/>
        <w:spacing w:after="100"/>
        <w:rPr>
          <w:rFonts w:ascii="Arial" w:hAnsi="Arial" w:cs="Arial"/>
        </w:rPr>
      </w:pPr>
      <w:r w:rsidRPr="005547F4">
        <w:rPr>
          <w:rFonts w:ascii="Arial" w:hAnsi="Arial" w:cs="Arial"/>
          <w:color w:val="000000" w:themeColor="text1"/>
        </w:rPr>
        <w:t xml:space="preserve">Group </w:t>
      </w:r>
      <w:r w:rsidR="006C05F5">
        <w:rPr>
          <w:rFonts w:ascii="Arial" w:hAnsi="Arial" w:cs="Arial"/>
          <w:color w:val="000000" w:themeColor="text1"/>
        </w:rPr>
        <w:t>1</w:t>
      </w:r>
      <w:r w:rsidRPr="005547F4">
        <w:rPr>
          <w:rFonts w:ascii="Arial" w:hAnsi="Arial" w:cs="Arial"/>
          <w:color w:val="000000" w:themeColor="text1"/>
        </w:rPr>
        <w:t xml:space="preserve"> </w:t>
      </w:r>
      <w:r w:rsidRPr="006C184E">
        <w:rPr>
          <w:rFonts w:ascii="Arial" w:hAnsi="Arial" w:cs="Arial"/>
        </w:rPr>
        <w:t>of the Triennial system (</w:t>
      </w:r>
      <w:r w:rsidR="006C05F5">
        <w:rPr>
          <w:rFonts w:ascii="Arial" w:hAnsi="Arial" w:cs="Arial"/>
        </w:rPr>
        <w:t>two</w:t>
      </w:r>
      <w:r w:rsidRPr="006C184E">
        <w:rPr>
          <w:rFonts w:ascii="Arial" w:hAnsi="Arial" w:cs="Arial"/>
        </w:rPr>
        <w:t xml:space="preserve"> positions) will be up for election this year. </w:t>
      </w:r>
    </w:p>
    <w:p w14:paraId="4175B728" w14:textId="77777777" w:rsidR="00B169D6" w:rsidRPr="006C184E" w:rsidRDefault="00B169D6" w:rsidP="00B169D6">
      <w:pPr>
        <w:pStyle w:val="Default"/>
        <w:rPr>
          <w:rFonts w:ascii="Arial" w:hAnsi="Arial" w:cs="Arial"/>
        </w:rPr>
      </w:pPr>
      <w:r w:rsidRPr="006C184E">
        <w:rPr>
          <w:rFonts w:ascii="Arial" w:hAnsi="Arial" w:cs="Arial"/>
        </w:rPr>
        <w:t xml:space="preserve"> </w:t>
      </w:r>
      <w:r>
        <w:rPr>
          <w:rFonts w:ascii="Arial" w:hAnsi="Arial" w:cs="Arial"/>
          <w:b/>
          <w:bCs/>
        </w:rPr>
        <w:br/>
      </w:r>
      <w:r w:rsidRPr="006C184E">
        <w:rPr>
          <w:rFonts w:ascii="Arial" w:hAnsi="Arial" w:cs="Arial"/>
          <w:b/>
          <w:bCs/>
        </w:rPr>
        <w:t xml:space="preserve">VOTING </w:t>
      </w:r>
    </w:p>
    <w:p w14:paraId="5C004E0D" w14:textId="7C810E3C" w:rsidR="00B169D6" w:rsidRPr="005547F4" w:rsidRDefault="00B169D6" w:rsidP="00B169D6">
      <w:pPr>
        <w:pStyle w:val="Pa6"/>
        <w:spacing w:after="100"/>
        <w:rPr>
          <w:rFonts w:ascii="Arial" w:hAnsi="Arial" w:cs="Arial"/>
          <w:color w:val="000000" w:themeColor="text1"/>
        </w:rPr>
      </w:pPr>
      <w:r w:rsidRPr="006C184E">
        <w:rPr>
          <w:rFonts w:ascii="Arial" w:hAnsi="Arial" w:cs="Arial"/>
        </w:rPr>
        <w:t xml:space="preserve">In the event of a ballot being necessary, the ballot shall be conducted </w:t>
      </w:r>
      <w:r w:rsidR="00654EF7" w:rsidRPr="006C184E">
        <w:rPr>
          <w:rFonts w:ascii="Arial" w:hAnsi="Arial" w:cs="Arial"/>
        </w:rPr>
        <w:t xml:space="preserve">at </w:t>
      </w:r>
      <w:r w:rsidR="00654EF7">
        <w:rPr>
          <w:rFonts w:ascii="Arial" w:hAnsi="Arial" w:cs="Arial"/>
        </w:rPr>
        <w:t>Club</w:t>
      </w:r>
      <w:r w:rsidRPr="006C184E">
        <w:rPr>
          <w:rFonts w:ascii="Arial" w:hAnsi="Arial" w:cs="Arial"/>
        </w:rPr>
        <w:t xml:space="preserve"> Central Hurstville</w:t>
      </w:r>
      <w:r>
        <w:rPr>
          <w:rFonts w:ascii="Arial" w:hAnsi="Arial" w:cs="Arial"/>
        </w:rPr>
        <w:t>,</w:t>
      </w:r>
      <w:r w:rsidRPr="006C184E">
        <w:rPr>
          <w:rFonts w:ascii="Arial" w:hAnsi="Arial" w:cs="Arial"/>
        </w:rPr>
        <w:t xml:space="preserve"> Club Central Menai</w:t>
      </w:r>
      <w:r>
        <w:rPr>
          <w:rFonts w:ascii="Arial" w:hAnsi="Arial" w:cs="Arial"/>
        </w:rPr>
        <w:t xml:space="preserve"> and Georges River Sailing Club</w:t>
      </w:r>
      <w:r w:rsidRPr="006C184E">
        <w:rPr>
          <w:rFonts w:ascii="Arial" w:hAnsi="Arial" w:cs="Arial"/>
        </w:rPr>
        <w:t xml:space="preserve"> premises, between the hours of 10:00am and 6:00pm </w:t>
      </w:r>
      <w:r w:rsidRPr="005547F4">
        <w:rPr>
          <w:rFonts w:ascii="Arial" w:hAnsi="Arial" w:cs="Arial"/>
          <w:color w:val="000000" w:themeColor="text1"/>
        </w:rPr>
        <w:t xml:space="preserve">on the following dates: </w:t>
      </w:r>
    </w:p>
    <w:p w14:paraId="12BF1E5E" w14:textId="60E5FBC9" w:rsidR="00B169D6" w:rsidRPr="00B22AC1" w:rsidRDefault="00B169D6" w:rsidP="00B169D6">
      <w:pPr>
        <w:pStyle w:val="Pa6"/>
        <w:spacing w:after="100" w:line="240" w:lineRule="auto"/>
        <w:ind w:left="1560" w:hanging="1560"/>
        <w:rPr>
          <w:rFonts w:ascii="Arial" w:hAnsi="Arial" w:cs="Arial"/>
          <w:color w:val="000000" w:themeColor="text1"/>
        </w:rPr>
      </w:pPr>
      <w:r w:rsidRPr="00B22AC1">
        <w:rPr>
          <w:rFonts w:ascii="Arial" w:hAnsi="Arial" w:cs="Arial"/>
          <w:color w:val="000000" w:themeColor="text1"/>
        </w:rPr>
        <w:t>Wednesday</w:t>
      </w:r>
      <w:r w:rsidRPr="00B22AC1">
        <w:rPr>
          <w:rFonts w:ascii="Arial" w:hAnsi="Arial" w:cs="Arial"/>
          <w:color w:val="000000" w:themeColor="text1"/>
        </w:rPr>
        <w:tab/>
        <w:t xml:space="preserve">   </w:t>
      </w:r>
      <w:r w:rsidR="00B32419">
        <w:rPr>
          <w:rFonts w:ascii="Arial" w:hAnsi="Arial" w:cs="Arial"/>
          <w:color w:val="000000" w:themeColor="text1"/>
        </w:rPr>
        <w:t>28</w:t>
      </w:r>
      <w:r w:rsidRPr="00B22AC1">
        <w:rPr>
          <w:rFonts w:ascii="Arial" w:hAnsi="Arial" w:cs="Arial"/>
          <w:color w:val="000000" w:themeColor="text1"/>
        </w:rPr>
        <w:t xml:space="preserve"> </w:t>
      </w:r>
      <w:r w:rsidR="00B32419">
        <w:rPr>
          <w:rFonts w:ascii="Arial" w:hAnsi="Arial" w:cs="Arial"/>
          <w:color w:val="000000" w:themeColor="text1"/>
        </w:rPr>
        <w:t>October 2026</w:t>
      </w:r>
    </w:p>
    <w:p w14:paraId="48FCC73A" w14:textId="21612977" w:rsidR="00B169D6" w:rsidRPr="00B22AC1" w:rsidRDefault="00B169D6" w:rsidP="00B169D6">
      <w:pPr>
        <w:pStyle w:val="Pa6"/>
        <w:spacing w:after="100" w:line="240" w:lineRule="auto"/>
        <w:rPr>
          <w:rFonts w:ascii="Arial" w:hAnsi="Arial" w:cs="Arial"/>
          <w:color w:val="000000" w:themeColor="text1"/>
        </w:rPr>
      </w:pPr>
      <w:r w:rsidRPr="00B22AC1">
        <w:rPr>
          <w:rFonts w:ascii="Arial" w:hAnsi="Arial" w:cs="Arial"/>
          <w:color w:val="000000" w:themeColor="text1"/>
        </w:rPr>
        <w:t>Thursday</w:t>
      </w:r>
      <w:r w:rsidRPr="00B22AC1">
        <w:rPr>
          <w:rFonts w:ascii="Arial" w:hAnsi="Arial" w:cs="Arial"/>
          <w:color w:val="000000" w:themeColor="text1"/>
        </w:rPr>
        <w:tab/>
        <w:t xml:space="preserve">     </w:t>
      </w:r>
      <w:r w:rsidR="00B32419">
        <w:rPr>
          <w:rFonts w:ascii="Arial" w:hAnsi="Arial" w:cs="Arial"/>
          <w:color w:val="000000" w:themeColor="text1"/>
        </w:rPr>
        <w:t>29</w:t>
      </w:r>
      <w:r w:rsidRPr="00B22AC1">
        <w:rPr>
          <w:rFonts w:ascii="Arial" w:hAnsi="Arial" w:cs="Arial"/>
          <w:color w:val="000000" w:themeColor="text1"/>
        </w:rPr>
        <w:t xml:space="preserve"> October 202</w:t>
      </w:r>
      <w:r w:rsidR="00B32419">
        <w:rPr>
          <w:rFonts w:ascii="Arial" w:hAnsi="Arial" w:cs="Arial"/>
          <w:color w:val="000000" w:themeColor="text1"/>
        </w:rPr>
        <w:t>6</w:t>
      </w:r>
    </w:p>
    <w:p w14:paraId="2473D610" w14:textId="7E8756DB" w:rsidR="00B169D6" w:rsidRPr="00B22AC1" w:rsidRDefault="00B169D6" w:rsidP="00B169D6">
      <w:pPr>
        <w:pStyle w:val="Pa6"/>
        <w:spacing w:after="100" w:line="240" w:lineRule="auto"/>
        <w:rPr>
          <w:rFonts w:ascii="Arial" w:hAnsi="Arial" w:cs="Arial"/>
          <w:color w:val="000000" w:themeColor="text1"/>
        </w:rPr>
      </w:pPr>
      <w:r w:rsidRPr="00B22AC1">
        <w:rPr>
          <w:rFonts w:ascii="Arial" w:hAnsi="Arial" w:cs="Arial"/>
          <w:color w:val="000000" w:themeColor="text1"/>
        </w:rPr>
        <w:t xml:space="preserve">Friday </w:t>
      </w:r>
      <w:r w:rsidRPr="00B22AC1">
        <w:rPr>
          <w:rFonts w:ascii="Arial" w:hAnsi="Arial" w:cs="Arial"/>
          <w:color w:val="000000" w:themeColor="text1"/>
        </w:rPr>
        <w:tab/>
        <w:t xml:space="preserve">     3</w:t>
      </w:r>
      <w:r w:rsidR="00A13EBA">
        <w:rPr>
          <w:rFonts w:ascii="Arial" w:hAnsi="Arial" w:cs="Arial"/>
          <w:color w:val="000000" w:themeColor="text1"/>
        </w:rPr>
        <w:t xml:space="preserve">0 </w:t>
      </w:r>
      <w:r w:rsidRPr="00B22AC1">
        <w:rPr>
          <w:rFonts w:ascii="Arial" w:hAnsi="Arial" w:cs="Arial"/>
          <w:color w:val="000000" w:themeColor="text1"/>
        </w:rPr>
        <w:t>October 202</w:t>
      </w:r>
      <w:r w:rsidR="00A13EBA">
        <w:rPr>
          <w:rFonts w:ascii="Arial" w:hAnsi="Arial" w:cs="Arial"/>
          <w:color w:val="000000" w:themeColor="text1"/>
        </w:rPr>
        <w:t>6</w:t>
      </w:r>
    </w:p>
    <w:p w14:paraId="0AE7DD10" w14:textId="7DF8F31E" w:rsidR="00B169D6" w:rsidRPr="00B22AC1" w:rsidRDefault="00B169D6" w:rsidP="00B169D6">
      <w:pPr>
        <w:pStyle w:val="Pa6"/>
        <w:spacing w:after="100" w:line="240" w:lineRule="auto"/>
        <w:rPr>
          <w:rFonts w:ascii="Arial" w:hAnsi="Arial" w:cs="Arial"/>
          <w:color w:val="000000" w:themeColor="text1"/>
        </w:rPr>
      </w:pPr>
      <w:r w:rsidRPr="00B22AC1">
        <w:rPr>
          <w:rFonts w:ascii="Arial" w:hAnsi="Arial" w:cs="Arial"/>
          <w:color w:val="000000" w:themeColor="text1"/>
        </w:rPr>
        <w:t xml:space="preserve">Monday </w:t>
      </w:r>
      <w:r w:rsidRPr="00B22AC1">
        <w:rPr>
          <w:rFonts w:ascii="Arial" w:hAnsi="Arial" w:cs="Arial"/>
          <w:color w:val="000000" w:themeColor="text1"/>
        </w:rPr>
        <w:tab/>
        <w:t xml:space="preserve">     </w:t>
      </w:r>
      <w:r w:rsidR="00A13EBA">
        <w:rPr>
          <w:rFonts w:ascii="Arial" w:hAnsi="Arial" w:cs="Arial"/>
          <w:color w:val="000000" w:themeColor="text1"/>
        </w:rPr>
        <w:t>2</w:t>
      </w:r>
      <w:r w:rsidRPr="00B22AC1">
        <w:rPr>
          <w:rFonts w:ascii="Arial" w:hAnsi="Arial" w:cs="Arial"/>
          <w:color w:val="000000" w:themeColor="text1"/>
        </w:rPr>
        <w:t xml:space="preserve"> November 202</w:t>
      </w:r>
      <w:r w:rsidR="00A13EBA">
        <w:rPr>
          <w:rFonts w:ascii="Arial" w:hAnsi="Arial" w:cs="Arial"/>
          <w:color w:val="000000" w:themeColor="text1"/>
        </w:rPr>
        <w:t>6</w:t>
      </w:r>
    </w:p>
    <w:p w14:paraId="7C185998" w14:textId="19729481" w:rsidR="00B169D6" w:rsidRPr="00B22AC1" w:rsidRDefault="00B169D6" w:rsidP="00B169D6">
      <w:pPr>
        <w:pStyle w:val="Pa6"/>
        <w:spacing w:after="100" w:line="240" w:lineRule="auto"/>
        <w:rPr>
          <w:rFonts w:ascii="Arial" w:hAnsi="Arial" w:cs="Arial"/>
          <w:color w:val="000000" w:themeColor="text1"/>
        </w:rPr>
      </w:pPr>
      <w:r w:rsidRPr="00B22AC1">
        <w:rPr>
          <w:rFonts w:ascii="Arial" w:hAnsi="Arial" w:cs="Arial"/>
          <w:color w:val="000000" w:themeColor="text1"/>
        </w:rPr>
        <w:t>Tuesday</w:t>
      </w:r>
      <w:r w:rsidRPr="00B22AC1">
        <w:rPr>
          <w:rFonts w:ascii="Arial" w:hAnsi="Arial" w:cs="Arial"/>
          <w:color w:val="000000" w:themeColor="text1"/>
        </w:rPr>
        <w:tab/>
      </w:r>
      <w:r w:rsidR="00A13EBA">
        <w:rPr>
          <w:rFonts w:ascii="Arial" w:hAnsi="Arial" w:cs="Arial"/>
          <w:color w:val="000000" w:themeColor="text1"/>
        </w:rPr>
        <w:t xml:space="preserve">     3</w:t>
      </w:r>
      <w:r w:rsidRPr="00B22AC1">
        <w:rPr>
          <w:rFonts w:ascii="Arial" w:hAnsi="Arial" w:cs="Arial"/>
          <w:color w:val="000000" w:themeColor="text1"/>
        </w:rPr>
        <w:t xml:space="preserve"> November 202</w:t>
      </w:r>
      <w:r w:rsidR="00A13EBA">
        <w:rPr>
          <w:rFonts w:ascii="Arial" w:hAnsi="Arial" w:cs="Arial"/>
          <w:color w:val="000000" w:themeColor="text1"/>
        </w:rPr>
        <w:t>6</w:t>
      </w:r>
    </w:p>
    <w:p w14:paraId="4D32118E" w14:textId="77777777" w:rsidR="00B169D6" w:rsidRPr="00B22AC1" w:rsidRDefault="00B169D6" w:rsidP="00B169D6">
      <w:pPr>
        <w:rPr>
          <w:color w:val="000000" w:themeColor="text1"/>
        </w:rPr>
      </w:pPr>
    </w:p>
    <w:p w14:paraId="50381336" w14:textId="77777777" w:rsidR="00C751F8" w:rsidRDefault="00C751F8"/>
    <w:sectPr w:rsidR="00C751F8" w:rsidSect="00B169D6">
      <w:footerReference w:type="default" r:id="rId9"/>
      <w:pgSz w:w="11906" w:h="16838"/>
      <w:pgMar w:top="1134" w:right="849"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0A03" w14:textId="77777777" w:rsidR="0052772C" w:rsidRDefault="0052772C" w:rsidP="005963F1">
      <w:pPr>
        <w:spacing w:after="0" w:line="240" w:lineRule="auto"/>
      </w:pPr>
      <w:r>
        <w:separator/>
      </w:r>
    </w:p>
  </w:endnote>
  <w:endnote w:type="continuationSeparator" w:id="0">
    <w:p w14:paraId="45E6133D" w14:textId="77777777" w:rsidR="0052772C" w:rsidRDefault="0052772C" w:rsidP="00596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Neue MediumCond">
    <w:altName w:val="Arial"/>
    <w:panose1 w:val="00000000000000000000"/>
    <w:charset w:val="00"/>
    <w:family w:val="swiss"/>
    <w:notTrueType/>
    <w:pitch w:val="default"/>
    <w:sig w:usb0="00000003" w:usb1="00000000" w:usb2="00000000" w:usb3="00000000" w:csb0="00000001" w:csb1="00000000"/>
  </w:font>
  <w:font w:name="Helvetica 55 Roman">
    <w:altName w:val="Impac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5FD0" w14:textId="7717F70F" w:rsidR="00B169D6" w:rsidRDefault="00B169D6">
    <w:pPr>
      <w:pStyle w:val="Footer"/>
    </w:pPr>
    <w:r>
      <w:t>Notice of Annual General Meeting Sept 202</w:t>
    </w:r>
    <w:r w:rsidR="005963F1">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E1651" w14:textId="77777777" w:rsidR="0052772C" w:rsidRDefault="0052772C" w:rsidP="005963F1">
      <w:pPr>
        <w:spacing w:after="0" w:line="240" w:lineRule="auto"/>
      </w:pPr>
      <w:r>
        <w:separator/>
      </w:r>
    </w:p>
  </w:footnote>
  <w:footnote w:type="continuationSeparator" w:id="0">
    <w:p w14:paraId="55497EF8" w14:textId="77777777" w:rsidR="0052772C" w:rsidRDefault="0052772C" w:rsidP="005963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AB607"/>
    <w:multiLevelType w:val="hybridMultilevel"/>
    <w:tmpl w:val="84E231D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88DF458"/>
    <w:multiLevelType w:val="hybridMultilevel"/>
    <w:tmpl w:val="78BEF70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AD158D2"/>
    <w:multiLevelType w:val="hybridMultilevel"/>
    <w:tmpl w:val="7610CAB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0715290">
    <w:abstractNumId w:val="1"/>
  </w:num>
  <w:num w:numId="2" w16cid:durableId="633564484">
    <w:abstractNumId w:val="0"/>
  </w:num>
  <w:num w:numId="3" w16cid:durableId="665740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9D6"/>
    <w:rsid w:val="001D1D35"/>
    <w:rsid w:val="001D607C"/>
    <w:rsid w:val="003B0007"/>
    <w:rsid w:val="0052772C"/>
    <w:rsid w:val="0056259D"/>
    <w:rsid w:val="005963F1"/>
    <w:rsid w:val="005F7849"/>
    <w:rsid w:val="00654EF7"/>
    <w:rsid w:val="0067008F"/>
    <w:rsid w:val="006C05F5"/>
    <w:rsid w:val="006E78E8"/>
    <w:rsid w:val="00744147"/>
    <w:rsid w:val="007570C0"/>
    <w:rsid w:val="007F0AA1"/>
    <w:rsid w:val="00807B0C"/>
    <w:rsid w:val="0084216E"/>
    <w:rsid w:val="009C69FE"/>
    <w:rsid w:val="009D3DE5"/>
    <w:rsid w:val="00A13EBA"/>
    <w:rsid w:val="00A52AB7"/>
    <w:rsid w:val="00AC74E0"/>
    <w:rsid w:val="00B169D6"/>
    <w:rsid w:val="00B32419"/>
    <w:rsid w:val="00B9481B"/>
    <w:rsid w:val="00BC5170"/>
    <w:rsid w:val="00C751F8"/>
    <w:rsid w:val="00C76D0F"/>
    <w:rsid w:val="00DD2C28"/>
    <w:rsid w:val="00E761EF"/>
    <w:rsid w:val="00F91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2A2A3"/>
  <w15:chartTrackingRefBased/>
  <w15:docId w15:val="{57369DB5-D5C1-4157-9DEC-D3A90F6C3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9D6"/>
    <w:pPr>
      <w:spacing w:after="200" w:line="276" w:lineRule="auto"/>
    </w:pPr>
    <w:rPr>
      <w:rFonts w:ascii="Calibri" w:eastAsia="Calibri" w:hAnsi="Calibri" w:cs="Times New Roman"/>
      <w:kern w:val="0"/>
      <w:sz w:val="22"/>
      <w:szCs w:val="22"/>
      <w:lang w:val="en-AU"/>
      <w14:ligatures w14:val="none"/>
    </w:rPr>
  </w:style>
  <w:style w:type="paragraph" w:styleId="Heading1">
    <w:name w:val="heading 1"/>
    <w:basedOn w:val="Normal"/>
    <w:next w:val="Normal"/>
    <w:link w:val="Heading1Char"/>
    <w:uiPriority w:val="9"/>
    <w:qFormat/>
    <w:rsid w:val="00B16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9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9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9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9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9D6"/>
    <w:rPr>
      <w:rFonts w:eastAsiaTheme="majorEastAsia" w:cstheme="majorBidi"/>
      <w:color w:val="272727" w:themeColor="text1" w:themeTint="D8"/>
    </w:rPr>
  </w:style>
  <w:style w:type="paragraph" w:styleId="Title">
    <w:name w:val="Title"/>
    <w:basedOn w:val="Normal"/>
    <w:next w:val="Normal"/>
    <w:link w:val="TitleChar"/>
    <w:uiPriority w:val="10"/>
    <w:qFormat/>
    <w:rsid w:val="00B169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9D6"/>
    <w:pPr>
      <w:spacing w:before="160"/>
      <w:jc w:val="center"/>
    </w:pPr>
    <w:rPr>
      <w:i/>
      <w:iCs/>
      <w:color w:val="404040" w:themeColor="text1" w:themeTint="BF"/>
    </w:rPr>
  </w:style>
  <w:style w:type="character" w:customStyle="1" w:styleId="QuoteChar">
    <w:name w:val="Quote Char"/>
    <w:basedOn w:val="DefaultParagraphFont"/>
    <w:link w:val="Quote"/>
    <w:uiPriority w:val="29"/>
    <w:rsid w:val="00B169D6"/>
    <w:rPr>
      <w:i/>
      <w:iCs/>
      <w:color w:val="404040" w:themeColor="text1" w:themeTint="BF"/>
    </w:rPr>
  </w:style>
  <w:style w:type="paragraph" w:styleId="ListParagraph">
    <w:name w:val="List Paragraph"/>
    <w:basedOn w:val="Normal"/>
    <w:uiPriority w:val="34"/>
    <w:qFormat/>
    <w:rsid w:val="00B169D6"/>
    <w:pPr>
      <w:ind w:left="720"/>
      <w:contextualSpacing/>
    </w:pPr>
  </w:style>
  <w:style w:type="character" w:styleId="IntenseEmphasis">
    <w:name w:val="Intense Emphasis"/>
    <w:basedOn w:val="DefaultParagraphFont"/>
    <w:uiPriority w:val="21"/>
    <w:qFormat/>
    <w:rsid w:val="00B169D6"/>
    <w:rPr>
      <w:i/>
      <w:iCs/>
      <w:color w:val="0F4761" w:themeColor="accent1" w:themeShade="BF"/>
    </w:rPr>
  </w:style>
  <w:style w:type="paragraph" w:styleId="IntenseQuote">
    <w:name w:val="Intense Quote"/>
    <w:basedOn w:val="Normal"/>
    <w:next w:val="Normal"/>
    <w:link w:val="IntenseQuoteChar"/>
    <w:uiPriority w:val="30"/>
    <w:qFormat/>
    <w:rsid w:val="00B16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9D6"/>
    <w:rPr>
      <w:i/>
      <w:iCs/>
      <w:color w:val="0F4761" w:themeColor="accent1" w:themeShade="BF"/>
    </w:rPr>
  </w:style>
  <w:style w:type="character" w:styleId="IntenseReference">
    <w:name w:val="Intense Reference"/>
    <w:basedOn w:val="DefaultParagraphFont"/>
    <w:uiPriority w:val="32"/>
    <w:qFormat/>
    <w:rsid w:val="00B169D6"/>
    <w:rPr>
      <w:b/>
      <w:bCs/>
      <w:smallCaps/>
      <w:color w:val="0F4761" w:themeColor="accent1" w:themeShade="BF"/>
      <w:spacing w:val="5"/>
    </w:rPr>
  </w:style>
  <w:style w:type="paragraph" w:customStyle="1" w:styleId="Default">
    <w:name w:val="Default"/>
    <w:rsid w:val="00B169D6"/>
    <w:pPr>
      <w:autoSpaceDE w:val="0"/>
      <w:autoSpaceDN w:val="0"/>
      <w:adjustRightInd w:val="0"/>
      <w:spacing w:after="0" w:line="240" w:lineRule="auto"/>
    </w:pPr>
    <w:rPr>
      <w:rFonts w:ascii="HelveticaNeue MediumCond" w:eastAsia="Calibri" w:hAnsi="HelveticaNeue MediumCond" w:cs="HelveticaNeue MediumCond"/>
      <w:color w:val="000000"/>
      <w:kern w:val="0"/>
      <w:lang w:val="en-AU"/>
      <w14:ligatures w14:val="none"/>
    </w:rPr>
  </w:style>
  <w:style w:type="paragraph" w:customStyle="1" w:styleId="Pa4">
    <w:name w:val="Pa4"/>
    <w:basedOn w:val="Default"/>
    <w:next w:val="Default"/>
    <w:uiPriority w:val="99"/>
    <w:rsid w:val="00B169D6"/>
    <w:pPr>
      <w:spacing w:line="281" w:lineRule="atLeast"/>
    </w:pPr>
    <w:rPr>
      <w:rFonts w:cs="Times New Roman"/>
      <w:color w:val="auto"/>
    </w:rPr>
  </w:style>
  <w:style w:type="character" w:customStyle="1" w:styleId="A6">
    <w:name w:val="A6"/>
    <w:uiPriority w:val="99"/>
    <w:rsid w:val="00B169D6"/>
    <w:rPr>
      <w:rFonts w:cs="HelveticaNeue MediumCond"/>
      <w:color w:val="000000"/>
      <w:sz w:val="39"/>
      <w:szCs w:val="39"/>
    </w:rPr>
  </w:style>
  <w:style w:type="paragraph" w:customStyle="1" w:styleId="Pa6">
    <w:name w:val="Pa6"/>
    <w:basedOn w:val="Default"/>
    <w:next w:val="Default"/>
    <w:uiPriority w:val="99"/>
    <w:rsid w:val="00B169D6"/>
    <w:pPr>
      <w:spacing w:line="201" w:lineRule="atLeast"/>
    </w:pPr>
    <w:rPr>
      <w:rFonts w:cs="Times New Roman"/>
      <w:color w:val="auto"/>
    </w:rPr>
  </w:style>
  <w:style w:type="paragraph" w:customStyle="1" w:styleId="Pa7">
    <w:name w:val="Pa7"/>
    <w:basedOn w:val="Default"/>
    <w:next w:val="Default"/>
    <w:uiPriority w:val="99"/>
    <w:rsid w:val="00B169D6"/>
    <w:pPr>
      <w:spacing w:line="201" w:lineRule="atLeast"/>
    </w:pPr>
    <w:rPr>
      <w:rFonts w:cs="Times New Roman"/>
      <w:color w:val="auto"/>
    </w:rPr>
  </w:style>
  <w:style w:type="character" w:customStyle="1" w:styleId="A10">
    <w:name w:val="A10"/>
    <w:uiPriority w:val="99"/>
    <w:rsid w:val="00B169D6"/>
    <w:rPr>
      <w:rFonts w:ascii="Helvetica 55 Roman" w:hAnsi="Helvetica 55 Roman" w:cs="Helvetica 55 Roman"/>
      <w:color w:val="000000"/>
      <w:sz w:val="20"/>
      <w:szCs w:val="20"/>
    </w:rPr>
  </w:style>
  <w:style w:type="paragraph" w:customStyle="1" w:styleId="Pa8">
    <w:name w:val="Pa8"/>
    <w:basedOn w:val="Default"/>
    <w:next w:val="Default"/>
    <w:uiPriority w:val="99"/>
    <w:rsid w:val="00B169D6"/>
    <w:pPr>
      <w:spacing w:line="201" w:lineRule="atLeast"/>
    </w:pPr>
    <w:rPr>
      <w:rFonts w:cs="Times New Roman"/>
      <w:color w:val="auto"/>
    </w:rPr>
  </w:style>
  <w:style w:type="paragraph" w:customStyle="1" w:styleId="Pa9">
    <w:name w:val="Pa9"/>
    <w:basedOn w:val="Default"/>
    <w:next w:val="Default"/>
    <w:uiPriority w:val="99"/>
    <w:rsid w:val="00B169D6"/>
    <w:pPr>
      <w:spacing w:line="201" w:lineRule="atLeast"/>
    </w:pPr>
    <w:rPr>
      <w:rFonts w:cs="Times New Roman"/>
      <w:color w:val="auto"/>
    </w:rPr>
  </w:style>
  <w:style w:type="character" w:styleId="Hyperlink">
    <w:name w:val="Hyperlink"/>
    <w:uiPriority w:val="99"/>
    <w:unhideWhenUsed/>
    <w:rsid w:val="00B169D6"/>
    <w:rPr>
      <w:color w:val="0000FF"/>
      <w:u w:val="single"/>
    </w:rPr>
  </w:style>
  <w:style w:type="paragraph" w:styleId="Footer">
    <w:name w:val="footer"/>
    <w:basedOn w:val="Normal"/>
    <w:link w:val="FooterChar"/>
    <w:uiPriority w:val="99"/>
    <w:unhideWhenUsed/>
    <w:rsid w:val="00B169D6"/>
    <w:pPr>
      <w:tabs>
        <w:tab w:val="center" w:pos="4513"/>
        <w:tab w:val="right" w:pos="9026"/>
      </w:tabs>
    </w:pPr>
  </w:style>
  <w:style w:type="character" w:customStyle="1" w:styleId="FooterChar">
    <w:name w:val="Footer Char"/>
    <w:basedOn w:val="DefaultParagraphFont"/>
    <w:link w:val="Footer"/>
    <w:uiPriority w:val="99"/>
    <w:rsid w:val="00B169D6"/>
    <w:rPr>
      <w:rFonts w:ascii="Calibri" w:eastAsia="Calibri" w:hAnsi="Calibri" w:cs="Times New Roman"/>
      <w:kern w:val="0"/>
      <w:sz w:val="22"/>
      <w:szCs w:val="22"/>
      <w:lang w:val="en-AU"/>
      <w14:ligatures w14:val="none"/>
    </w:rPr>
  </w:style>
  <w:style w:type="paragraph" w:styleId="Header">
    <w:name w:val="header"/>
    <w:basedOn w:val="Normal"/>
    <w:link w:val="HeaderChar"/>
    <w:uiPriority w:val="99"/>
    <w:unhideWhenUsed/>
    <w:rsid w:val="005963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3F1"/>
    <w:rPr>
      <w:rFonts w:ascii="Calibri" w:eastAsia="Calibri" w:hAnsi="Calibri" w:cs="Times New Roman"/>
      <w:kern w:val="0"/>
      <w:sz w:val="22"/>
      <w:szCs w:val="22"/>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ubcentralmenai.com.au" TargetMode="External"/><Relationship Id="rId3" Type="http://schemas.openxmlformats.org/officeDocument/2006/relationships/settings" Target="settings.xml"/><Relationship Id="rId7" Type="http://schemas.openxmlformats.org/officeDocument/2006/relationships/hyperlink" Target="http://www.clubcentralhurstville.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1329</Words>
  <Characters>6886</Characters>
  <Application>Microsoft Office Word</Application>
  <DocSecurity>0</DocSecurity>
  <Lines>181</Lines>
  <Paragraphs>69</Paragraphs>
  <ScaleCrop>false</ScaleCrop>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Sappey</dc:creator>
  <cp:keywords/>
  <dc:description/>
  <cp:lastModifiedBy>Cheryl Sappey</cp:lastModifiedBy>
  <cp:revision>9</cp:revision>
  <cp:lastPrinted>2026-09-11T00:00:00Z</cp:lastPrinted>
  <dcterms:created xsi:type="dcterms:W3CDTF">2026-09-11T01:10:00Z</dcterms:created>
  <dcterms:modified xsi:type="dcterms:W3CDTF">2026-09-18T06:38:00Z</dcterms:modified>
</cp:coreProperties>
</file>